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广西经贸高级技工学校201</w:t>
      </w:r>
      <w:r>
        <w:rPr>
          <w:rFonts w:hint="eastAsia"/>
          <w:b/>
          <w:bCs/>
          <w:sz w:val="32"/>
          <w:szCs w:val="32"/>
          <w:lang w:val="en-US" w:eastAsia="zh-CN"/>
        </w:rPr>
        <w:t>6</w:t>
      </w:r>
      <w:r>
        <w:rPr>
          <w:rFonts w:hint="eastAsia"/>
          <w:b/>
          <w:bCs/>
          <w:sz w:val="32"/>
          <w:szCs w:val="32"/>
        </w:rPr>
        <w:t>年招聘</w:t>
      </w:r>
      <w:r>
        <w:rPr>
          <w:rFonts w:hint="eastAsia"/>
          <w:b/>
          <w:bCs/>
          <w:sz w:val="32"/>
          <w:szCs w:val="32"/>
          <w:lang w:eastAsia="zh-CN"/>
        </w:rPr>
        <w:t>专业教师简章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一、</w:t>
      </w:r>
      <w:r>
        <w:rPr>
          <w:rFonts w:hint="eastAsia"/>
        </w:rPr>
        <w:t xml:space="preserve">学校简介                                            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广西经贸高级技工学校创建于1978年，是自治区直属公办国家级重点技工学校，座落在</w:t>
      </w:r>
      <w:r>
        <w:t>“西江经济带”</w:t>
      </w:r>
      <w:r>
        <w:rPr>
          <w:rFonts w:hint="eastAsia"/>
        </w:rPr>
        <w:t>、“粤桂合作特别试验区</w:t>
      </w:r>
      <w:r>
        <w:t>”</w:t>
      </w:r>
      <w:r>
        <w:rPr>
          <w:rFonts w:hint="eastAsia"/>
        </w:rPr>
        <w:t>核心城市梧州市，毗邻珠三角，南广高铁、高速公路、梧州机场无缝衔接，交通十分便利。校园占地面积150亩，环境优美</w:t>
      </w:r>
      <w:r>
        <w:t>，</w:t>
      </w:r>
      <w:r>
        <w:rPr>
          <w:rFonts w:hint="eastAsia"/>
        </w:rPr>
        <w:t>教学生活设施设备配套齐全。办学三十多年来，规模不断扩大，开设有近20个专业，现有在校生6000</w:t>
      </w:r>
      <w:r>
        <w:rPr>
          <w:rFonts w:hint="eastAsia"/>
          <w:lang w:eastAsia="zh-CN"/>
        </w:rPr>
        <w:t>多</w:t>
      </w:r>
      <w:r>
        <w:rPr>
          <w:rFonts w:hint="eastAsia"/>
        </w:rPr>
        <w:t>人，先后荣获“自治区文明单位</w:t>
      </w:r>
      <w:bookmarkStart w:id="0" w:name="_GoBack"/>
      <w:bookmarkEnd w:id="0"/>
      <w:r>
        <w:rPr>
          <w:rFonts w:hint="eastAsia"/>
        </w:rPr>
        <w:t>” 、“德育先进单位” 、“自治区示范职校”、“卫生优秀学校”等光荣称号，设立有国家职业技能鉴定所、电子商务考试站及全国计算机高新技术（ATA）等级考试站，是国家级高技能人才培训基地，正在申报技师学院，发展前景广阔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因学校发展需要，我校招聘以下岗位专业教师，符合条件的可按招聘程序办理入职手续，欢迎有志于职业教育事业的专业人才到我校施展才华！</w:t>
      </w:r>
    </w:p>
    <w:tbl>
      <w:tblPr>
        <w:tblStyle w:val="12"/>
        <w:tblpPr w:leftFromText="180" w:rightFromText="180" w:vertAnchor="page" w:horzAnchor="page" w:tblpX="1883" w:tblpY="5856"/>
        <w:tblOverlap w:val="never"/>
        <w:tblW w:w="921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453"/>
        <w:gridCol w:w="713"/>
        <w:gridCol w:w="1515"/>
        <w:gridCol w:w="43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1131" w:type="dxa"/>
            <w:vAlign w:val="top"/>
          </w:tcPr>
          <w:p>
            <w:pPr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岗位名称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专业</w:t>
            </w:r>
            <w:r>
              <w:rPr>
                <w:rFonts w:hint="eastAsia"/>
                <w:lang w:val="zh-CN" w:eastAsia="zh-CN"/>
              </w:rPr>
              <w:t>方向</w:t>
            </w:r>
          </w:p>
        </w:tc>
        <w:tc>
          <w:tcPr>
            <w:tcW w:w="713" w:type="dxa"/>
            <w:vAlign w:val="top"/>
          </w:tcPr>
          <w:p>
            <w:pPr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人数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学历</w:t>
            </w:r>
          </w:p>
        </w:tc>
        <w:tc>
          <w:tcPr>
            <w:tcW w:w="4399" w:type="dxa"/>
            <w:vAlign w:val="top"/>
          </w:tcPr>
          <w:p>
            <w:pPr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需求说明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131" w:type="dxa"/>
            <w:vAlign w:val="top"/>
          </w:tcPr>
          <w:p>
            <w:pPr>
              <w:rPr>
                <w:rFonts w:hint="eastAsia"/>
                <w:lang w:val="zh-CN"/>
              </w:rPr>
            </w:pPr>
            <w:r>
              <w:rPr>
                <w:rFonts w:hint="eastAsia"/>
                <w:lang w:val="en-US" w:eastAsia="zh-CN"/>
              </w:rPr>
              <w:t>语文教师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hint="eastAsia"/>
                <w:lang w:val="zh-CN"/>
              </w:rPr>
            </w:pPr>
            <w:r>
              <w:rPr>
                <w:rFonts w:hint="eastAsia"/>
                <w:lang w:eastAsia="zh-CN"/>
              </w:rPr>
              <w:t>汉语言专业</w:t>
            </w:r>
          </w:p>
        </w:tc>
        <w:tc>
          <w:tcPr>
            <w:tcW w:w="713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全日制本科学士学位及以上</w:t>
            </w:r>
          </w:p>
        </w:tc>
        <w:tc>
          <w:tcPr>
            <w:tcW w:w="4399" w:type="dxa"/>
            <w:vAlign w:val="top"/>
          </w:tcPr>
          <w:p>
            <w:pPr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中高职衔接考试、测试辅导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131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数学教师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数学专业</w:t>
            </w:r>
          </w:p>
        </w:tc>
        <w:tc>
          <w:tcPr>
            <w:tcW w:w="71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全日制本科学士学位及以上</w:t>
            </w:r>
          </w:p>
        </w:tc>
        <w:tc>
          <w:tcPr>
            <w:tcW w:w="4399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zh-CN"/>
              </w:rPr>
              <w:t>中高职衔接考试、测试辅导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131" w:type="dxa"/>
            <w:vAlign w:val="top"/>
          </w:tcPr>
          <w:p>
            <w:pPr>
              <w:rPr>
                <w:rFonts w:hint="eastAsia"/>
                <w:lang w:val="zh-CN"/>
              </w:rPr>
            </w:pPr>
            <w:r>
              <w:rPr>
                <w:rFonts w:hint="eastAsia"/>
                <w:lang w:eastAsia="zh-CN"/>
              </w:rPr>
              <w:t>英语教师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hint="eastAsia"/>
                <w:lang w:val="zh-CN"/>
              </w:rPr>
            </w:pPr>
            <w:r>
              <w:rPr>
                <w:rFonts w:hint="eastAsia"/>
                <w:lang w:eastAsia="zh-CN"/>
              </w:rPr>
              <w:t>英语专业</w:t>
            </w:r>
          </w:p>
        </w:tc>
        <w:tc>
          <w:tcPr>
            <w:tcW w:w="713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全日制本科学士学位及以上</w:t>
            </w:r>
          </w:p>
        </w:tc>
        <w:tc>
          <w:tcPr>
            <w:tcW w:w="4399" w:type="dxa"/>
            <w:vAlign w:val="top"/>
          </w:tcPr>
          <w:p>
            <w:pPr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中高职衔接考试、测试辅导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二、招聘岗位、人数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三、待遇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1、确定录用后，学校与其签订聘用合同，</w:t>
      </w:r>
      <w:r>
        <w:rPr>
          <w:rFonts w:hint="default"/>
          <w:lang w:val="en-US" w:eastAsia="zh-CN"/>
        </w:rPr>
        <w:t>按国家规定由单位给予办理五险</w:t>
      </w:r>
      <w:r>
        <w:rPr>
          <w:rFonts w:hint="eastAsia"/>
          <w:lang w:val="en-US" w:eastAsia="zh-CN"/>
        </w:rPr>
        <w:t xml:space="preserve">。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2、工资待遇：月工资3000-4000元。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3、享受与在编教职工同等的工会会员入会、评先评优、职称评聘、教师培训等福利待遇。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四、报名方式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应聘人员请于2016年8月20日前将个人简历发送组织人事科邮箱，并在标题处注明姓名、应聘岗位， </w:t>
      </w:r>
      <w:r>
        <w:rPr>
          <w:rFonts w:hint="eastAsia"/>
        </w:rPr>
        <w:t>邮箱</w:t>
      </w:r>
      <w:r>
        <w:rPr>
          <w:rFonts w:hint="eastAsia"/>
          <w:lang w:eastAsia="zh-CN"/>
        </w:rPr>
        <w:t>地址</w:t>
      </w:r>
      <w:r>
        <w:rPr>
          <w:rFonts w:hint="eastAsia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"mailto:gxjmxx123@163.com" </w:instrText>
      </w:r>
      <w:r>
        <w:rPr>
          <w:rFonts w:hint="eastAsia"/>
        </w:rPr>
        <w:fldChar w:fldCharType="separate"/>
      </w:r>
      <w:r>
        <w:rPr>
          <w:rFonts w:hint="eastAsia"/>
        </w:rPr>
        <w:t>gxjmxx123@163.com</w:t>
      </w:r>
      <w:r>
        <w:rPr>
          <w:rFonts w:hint="eastAsia"/>
        </w:rPr>
        <w:fldChar w:fldCharType="end"/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五</w:t>
      </w:r>
      <w:r>
        <w:rPr>
          <w:rFonts w:hint="eastAsia"/>
          <w:lang w:eastAsia="zh-CN"/>
        </w:rPr>
        <w:t>、联系方式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联系人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潘</w:t>
      </w:r>
      <w:r>
        <w:rPr>
          <w:rFonts w:hint="eastAsia"/>
          <w:lang w:val="en-US" w:eastAsia="zh-CN"/>
        </w:rPr>
        <w:t>老师   黎老师       联系电话：0774-2691508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  <w:lang w:eastAsia="zh-CN"/>
        </w:rPr>
        <w:t>广西经贸高级技工学校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2016年7月19日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90342"/>
    <w:rsid w:val="01812ACC"/>
    <w:rsid w:val="15827529"/>
    <w:rsid w:val="20631687"/>
    <w:rsid w:val="3BD51809"/>
    <w:rsid w:val="4C1F7E98"/>
    <w:rsid w:val="57F640AD"/>
    <w:rsid w:val="5D7A5DE9"/>
    <w:rsid w:val="634A2CF1"/>
    <w:rsid w:val="64333F48"/>
    <w:rsid w:val="6AEA5C76"/>
    <w:rsid w:val="7A190342"/>
    <w:rsid w:val="7CB845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5C5C5C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qFormat/>
    <w:uiPriority w:val="0"/>
  </w:style>
  <w:style w:type="character" w:styleId="6">
    <w:name w:val="HTML Variable"/>
    <w:basedOn w:val="2"/>
    <w:qFormat/>
    <w:uiPriority w:val="0"/>
  </w:style>
  <w:style w:type="character" w:styleId="7">
    <w:name w:val="Hyperlink"/>
    <w:basedOn w:val="2"/>
    <w:qFormat/>
    <w:uiPriority w:val="0"/>
    <w:rPr>
      <w:color w:val="0000FF"/>
      <w:u w:val="single"/>
    </w:rPr>
  </w:style>
  <w:style w:type="character" w:styleId="8">
    <w:name w:val="HTML Code"/>
    <w:basedOn w:val="2"/>
    <w:qFormat/>
    <w:uiPriority w:val="0"/>
    <w:rPr>
      <w:rFonts w:ascii="Courier New" w:hAnsi="Courier New" w:eastAsia="Courier New" w:cs="Courier New"/>
      <w:sz w:val="20"/>
    </w:rPr>
  </w:style>
  <w:style w:type="character" w:styleId="9">
    <w:name w:val="HTML Cite"/>
    <w:basedOn w:val="2"/>
    <w:qFormat/>
    <w:uiPriority w:val="0"/>
  </w:style>
  <w:style w:type="character" w:styleId="10">
    <w:name w:val="HTML Keyboard"/>
    <w:basedOn w:val="2"/>
    <w:qFormat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Sample"/>
    <w:basedOn w:val="2"/>
    <w:qFormat/>
    <w:uiPriority w:val="0"/>
    <w:rPr>
      <w:rFonts w:hint="default" w:ascii="Courier New" w:hAnsi="Courier New" w:eastAsia="Courier New" w:cs="Courier New"/>
    </w:rPr>
  </w:style>
  <w:style w:type="paragraph" w:customStyle="1" w:styleId="13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2016-01-20T02:24:00Z</dcterms:created>
  <dc:creator>Administrator</dc:creator>
  <cp:lastModifiedBy>Administrator</cp:lastModifiedBy>
  <cp:lastPrinted>2016-01-21T01:16:00Z</cp:lastPrinted>
  <dcterms:modified xsi:type="dcterms:W3CDTF">2016-07-20T02:26:03Z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