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7" w:rsidRDefault="00E421A7"/>
    <w:p w:rsidR="000D44D5" w:rsidRPr="0001634F" w:rsidRDefault="000D44D5" w:rsidP="000D44D5">
      <w:pPr>
        <w:rPr>
          <w:sz w:val="44"/>
        </w:rPr>
      </w:pPr>
      <w:r w:rsidRPr="007A5243"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5</w:t>
      </w:r>
      <w:r w:rsidRPr="007A5243"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 w:hint="eastAsia"/>
          <w:b/>
          <w:bCs/>
          <w:sz w:val="24"/>
          <w:szCs w:val="28"/>
        </w:rPr>
        <w:t xml:space="preserve">                </w:t>
      </w:r>
      <w:r w:rsidRPr="005D604A">
        <w:rPr>
          <w:rFonts w:ascii="仿宋_GB2312" w:hint="eastAsia"/>
          <w:b/>
          <w:sz w:val="36"/>
          <w:szCs w:val="36"/>
        </w:rPr>
        <w:t>中标结果公示</w:t>
      </w:r>
    </w:p>
    <w:p w:rsidR="000D44D5" w:rsidRDefault="000D44D5" w:rsidP="000D44D5">
      <w:r>
        <w:t xml:space="preserve">   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>
        <w:t xml:space="preserve">     </w:t>
      </w:r>
      <w:r w:rsidRPr="005D604A">
        <w:rPr>
          <w:rFonts w:ascii="仿宋_GB2312" w:hint="eastAsia"/>
          <w:sz w:val="30"/>
          <w:szCs w:val="30"/>
        </w:rPr>
        <w:t xml:space="preserve"> </w:t>
      </w:r>
      <w:r w:rsidRPr="005D604A">
        <w:rPr>
          <w:rFonts w:ascii="仿宋_GB2312" w:hAnsi="仿宋" w:hint="eastAsia"/>
          <w:sz w:val="28"/>
          <w:szCs w:val="28"/>
        </w:rPr>
        <w:t>广西工商技师学院</w:t>
      </w:r>
      <w:r w:rsidRPr="00206218">
        <w:rPr>
          <w:rFonts w:ascii="仿宋_GB2312" w:hAnsi="仿宋" w:hint="eastAsia"/>
          <w:sz w:val="28"/>
          <w:szCs w:val="28"/>
          <w:u w:val="single"/>
        </w:rPr>
        <w:t xml:space="preserve">广西工商技师学院梧州高新区实训基地架空层维修 </w:t>
      </w:r>
      <w:r w:rsidRPr="005D604A">
        <w:rPr>
          <w:rFonts w:ascii="仿宋_GB2312" w:hAnsi="仿宋" w:hint="eastAsia"/>
          <w:sz w:val="28"/>
          <w:szCs w:val="28"/>
          <w:u w:val="single"/>
        </w:rPr>
        <w:t xml:space="preserve">  </w:t>
      </w: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项目招标工作已结束，中标单位已经确定，现将中标结果公示如下： 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中标单位名称：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广西梧州</w:t>
      </w:r>
      <w:proofErr w:type="gramStart"/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市合佳装饰</w:t>
      </w:r>
      <w:proofErr w:type="gramEnd"/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工程有限公司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中标单位法定代表人：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胡华熙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授权委托人：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中标价：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29606</w:t>
      </w:r>
      <w:r w:rsidR="00515183">
        <w:rPr>
          <w:rFonts w:ascii="仿宋_GB2312" w:hAnsi="仿宋" w:hint="eastAsia"/>
          <w:sz w:val="28"/>
          <w:szCs w:val="28"/>
          <w:bdr w:val="none" w:sz="0" w:space="0" w:color="auto" w:frame="1"/>
        </w:rPr>
        <w:t>元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公示时间：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2019年9月24日</w:t>
      </w:r>
      <w:r>
        <w:rPr>
          <w:rFonts w:ascii="仿宋_GB2312" w:hAnsi="仿宋"/>
          <w:sz w:val="28"/>
          <w:szCs w:val="28"/>
          <w:bdr w:val="none" w:sz="0" w:space="0" w:color="auto" w:frame="1"/>
        </w:rPr>
        <w:t>—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2019年9月28日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如对中标结果有异议，请于公示时间内向招标人提出，或向招标人监察部门投诉。投诉电话：0774-2691510    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D44D5" w:rsidRPr="005D604A" w:rsidRDefault="000D44D5" w:rsidP="000D44D5">
      <w:pPr>
        <w:rPr>
          <w:rFonts w:ascii="仿宋_GB2312" w:hAnsi="仿宋"/>
          <w:sz w:val="28"/>
          <w:szCs w:val="28"/>
          <w:bdr w:val="none" w:sz="0" w:space="0" w:color="auto" w:frame="1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                            广西工商技师学院</w:t>
      </w:r>
      <w:r w:rsidR="004B5A5C">
        <w:rPr>
          <w:rFonts w:ascii="仿宋_GB2312" w:hAnsi="仿宋" w:hint="eastAsia"/>
          <w:sz w:val="28"/>
          <w:szCs w:val="28"/>
          <w:bdr w:val="none" w:sz="0" w:space="0" w:color="auto" w:frame="1"/>
        </w:rPr>
        <w:t>总务科</w:t>
      </w:r>
    </w:p>
    <w:p w:rsidR="000D44D5" w:rsidRPr="005D604A" w:rsidRDefault="000D44D5" w:rsidP="000D44D5">
      <w:pPr>
        <w:rPr>
          <w:rFonts w:ascii="仿宋_GB2312" w:hAnsi="仿宋"/>
          <w:sz w:val="28"/>
          <w:szCs w:val="28"/>
        </w:rPr>
      </w:pP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                            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2019</w:t>
      </w: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年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9</w:t>
      </w: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月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24</w:t>
      </w:r>
      <w:r w:rsidRPr="005D604A"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日</w:t>
      </w:r>
    </w:p>
    <w:p w:rsidR="000D44D5" w:rsidRPr="00BF3D66" w:rsidRDefault="000D44D5" w:rsidP="000D44D5"/>
    <w:p w:rsidR="000D44D5" w:rsidRDefault="000D44D5"/>
    <w:sectPr w:rsidR="000D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6E" w:rsidRDefault="0085636E" w:rsidP="000D44D5">
      <w:r>
        <w:separator/>
      </w:r>
    </w:p>
  </w:endnote>
  <w:endnote w:type="continuationSeparator" w:id="0">
    <w:p w:rsidR="0085636E" w:rsidRDefault="0085636E" w:rsidP="000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6E" w:rsidRDefault="0085636E" w:rsidP="000D44D5">
      <w:r>
        <w:separator/>
      </w:r>
    </w:p>
  </w:footnote>
  <w:footnote w:type="continuationSeparator" w:id="0">
    <w:p w:rsidR="0085636E" w:rsidRDefault="0085636E" w:rsidP="000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BD"/>
    <w:rsid w:val="000D44D5"/>
    <w:rsid w:val="00332696"/>
    <w:rsid w:val="004B5A5C"/>
    <w:rsid w:val="00515183"/>
    <w:rsid w:val="0085636E"/>
    <w:rsid w:val="00E421A7"/>
    <w:rsid w:val="00E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D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D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2019-09-23T09:41:00Z</dcterms:created>
  <dcterms:modified xsi:type="dcterms:W3CDTF">2019-09-24T09:41:00Z</dcterms:modified>
</cp:coreProperties>
</file>