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t>证书外壳颜色分类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3200400"/>
            <wp:effectExtent l="0" t="0" r="9525" b="0"/>
            <wp:docPr id="1" name="图片 1" descr="证书外壳颜色分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外壳颜色分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2CC6"/>
    <w:rsid w:val="26A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2021-04-08T09:00:00Z</dcterms:created>
  <dc:creator>Administrator</dc:creator>
  <cp:lastModifiedBy>Administrator</cp:lastModifiedBy>
  <dcterms:modified xsi:type="dcterms:W3CDTF">2021-04-08T09:01:35Z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B03CD710AAEA40D48072A58F0578580F</vt:lpwstr>
  </property>
</Properties>
</file>