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AF" w:rsidRDefault="00823212">
      <w:pPr>
        <w:jc w:val="left"/>
        <w:rPr>
          <w:rFonts w:cs="宋体"/>
          <w:b/>
          <w:bCs/>
          <w:sz w:val="36"/>
          <w:szCs w:val="28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 w:hint="eastAsia"/>
          <w:b/>
          <w:bCs/>
          <w:sz w:val="24"/>
          <w:szCs w:val="28"/>
        </w:rPr>
        <w:t xml:space="preserve">                     </w:t>
      </w:r>
      <w:r>
        <w:rPr>
          <w:rFonts w:cs="宋体" w:hint="eastAsia"/>
          <w:b/>
          <w:bCs/>
          <w:sz w:val="28"/>
          <w:szCs w:val="28"/>
        </w:rPr>
        <w:t xml:space="preserve">  </w:t>
      </w:r>
      <w:r>
        <w:rPr>
          <w:rFonts w:cs="宋体" w:hint="eastAsia"/>
          <w:b/>
          <w:bCs/>
          <w:sz w:val="36"/>
          <w:szCs w:val="28"/>
        </w:rPr>
        <w:t>报价单</w:t>
      </w:r>
    </w:p>
    <w:p w:rsidR="00F023AF" w:rsidRDefault="00F023AF">
      <w:pPr>
        <w:rPr>
          <w:rFonts w:ascii="宋体" w:hAnsi="宋体"/>
          <w:color w:val="000000"/>
        </w:rPr>
      </w:pPr>
    </w:p>
    <w:p w:rsidR="00F023AF" w:rsidRDefault="00823212">
      <w:pPr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</w:rPr>
        <w:t>采购项目名称:</w:t>
      </w:r>
      <w:r>
        <w:rPr>
          <w:rFonts w:asciiTheme="minorEastAsia" w:hAnsiTheme="minorEastAsia" w:cs="Times New Roman" w:hint="eastAsia"/>
          <w:sz w:val="24"/>
          <w:u w:val="single"/>
        </w:rPr>
        <w:t>广西工商技师学院202</w:t>
      </w:r>
      <w:r w:rsidR="003A30E0">
        <w:rPr>
          <w:rFonts w:asciiTheme="minorEastAsia" w:hAnsiTheme="minorEastAsia" w:cs="Times New Roman"/>
          <w:sz w:val="24"/>
          <w:u w:val="single"/>
        </w:rPr>
        <w:t>1</w:t>
      </w:r>
      <w:r>
        <w:rPr>
          <w:rFonts w:asciiTheme="minorEastAsia" w:hAnsiTheme="minorEastAsia" w:cs="Times New Roman" w:hint="eastAsia"/>
          <w:sz w:val="24"/>
          <w:u w:val="single"/>
        </w:rPr>
        <w:t>年</w:t>
      </w:r>
      <w:r w:rsidR="003A30E0">
        <w:rPr>
          <w:rFonts w:asciiTheme="minorEastAsia" w:hAnsiTheme="minorEastAsia" w:cs="Times New Roman" w:hint="eastAsia"/>
          <w:sz w:val="24"/>
          <w:u w:val="single"/>
        </w:rPr>
        <w:t>“五一”</w:t>
      </w:r>
      <w:r w:rsidR="006823B8">
        <w:rPr>
          <w:rFonts w:asciiTheme="minorEastAsia" w:hAnsiTheme="minorEastAsia" w:cs="Times New Roman" w:hint="eastAsia"/>
          <w:sz w:val="24"/>
          <w:u w:val="single"/>
        </w:rPr>
        <w:t>劳动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u w:val="single"/>
        </w:rPr>
        <w:t>节慰问品采购</w:t>
      </w:r>
    </w:p>
    <w:tbl>
      <w:tblPr>
        <w:tblpPr w:leftFromText="180" w:rightFromText="180" w:vertAnchor="page" w:horzAnchor="page" w:tblpX="1456" w:tblpY="3138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4"/>
        <w:gridCol w:w="1823"/>
        <w:gridCol w:w="393"/>
        <w:gridCol w:w="819"/>
        <w:gridCol w:w="927"/>
        <w:gridCol w:w="1086"/>
        <w:gridCol w:w="987"/>
      </w:tblGrid>
      <w:tr w:rsidR="00F023AF">
        <w:tc>
          <w:tcPr>
            <w:tcW w:w="9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3AF" w:rsidRDefault="00823212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 xml:space="preserve">                                                                   </w:t>
            </w:r>
            <w:r>
              <w:rPr>
                <w:rFonts w:asciiTheme="minorEastAsia" w:hAnsiTheme="minorEastAs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  <w:szCs w:val="20"/>
              </w:rPr>
              <w:t>单位：元</w:t>
            </w:r>
          </w:p>
        </w:tc>
      </w:tr>
      <w:tr w:rsidR="00F023AF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序号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产品名称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规格型号</w:t>
            </w:r>
          </w:p>
        </w:tc>
        <w:tc>
          <w:tcPr>
            <w:tcW w:w="393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92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单价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金额</w:t>
            </w: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备注</w:t>
            </w:r>
          </w:p>
        </w:tc>
      </w:tr>
      <w:tr w:rsidR="00F023AF">
        <w:trPr>
          <w:trHeight w:val="565"/>
        </w:trPr>
        <w:tc>
          <w:tcPr>
            <w:tcW w:w="675" w:type="dxa"/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:rsidR="00F023AF" w:rsidRDefault="00823212" w:rsidP="003A30E0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鲁花</w:t>
            </w:r>
            <w:r w:rsidR="003A30E0">
              <w:rPr>
                <w:rFonts w:asciiTheme="minorEastAsia" w:hAnsiTheme="minorEastAsia"/>
                <w:kern w:val="0"/>
                <w:szCs w:val="20"/>
              </w:rPr>
              <w:t>4</w:t>
            </w:r>
            <w:r>
              <w:rPr>
                <w:rFonts w:asciiTheme="minorEastAsia" w:hAnsiTheme="minorEastAsia" w:hint="eastAsia"/>
                <w:kern w:val="0"/>
                <w:szCs w:val="20"/>
              </w:rPr>
              <w:t>S压榨一级花生油</w:t>
            </w:r>
          </w:p>
        </w:tc>
        <w:tc>
          <w:tcPr>
            <w:tcW w:w="1823" w:type="dxa"/>
            <w:vAlign w:val="center"/>
          </w:tcPr>
          <w:p w:rsidR="00F023AF" w:rsidRDefault="00210B9A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4</w:t>
            </w:r>
            <w:r w:rsidR="00823212">
              <w:rPr>
                <w:rFonts w:asciiTheme="minorEastAsia" w:hAnsiTheme="minorEastAsia" w:hint="eastAsia"/>
                <w:kern w:val="0"/>
                <w:szCs w:val="20"/>
              </w:rPr>
              <w:t>L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罐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B1288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263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F023AF">
        <w:trPr>
          <w:trHeight w:val="548"/>
        </w:trPr>
        <w:tc>
          <w:tcPr>
            <w:tcW w:w="675" w:type="dxa"/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2</w:t>
            </w:r>
          </w:p>
        </w:tc>
        <w:tc>
          <w:tcPr>
            <w:tcW w:w="2494" w:type="dxa"/>
            <w:vAlign w:val="center"/>
          </w:tcPr>
          <w:p w:rsidR="00F023AF" w:rsidRDefault="00B12883" w:rsidP="001F1DB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中香牌</w:t>
            </w:r>
            <w:r w:rsidR="001F1DBC">
              <w:rPr>
                <w:rFonts w:asciiTheme="minorEastAsia" w:hAnsiTheme="minorEastAsia" w:hint="eastAsia"/>
                <w:kern w:val="0"/>
                <w:szCs w:val="20"/>
              </w:rPr>
              <w:t>金丝苗米</w:t>
            </w:r>
          </w:p>
        </w:tc>
        <w:tc>
          <w:tcPr>
            <w:tcW w:w="1823" w:type="dxa"/>
            <w:vAlign w:val="center"/>
          </w:tcPr>
          <w:p w:rsidR="00F023AF" w:rsidRDefault="00823212" w:rsidP="00B1288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5</w:t>
            </w:r>
            <w:r w:rsidR="00B1288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kg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/袋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袋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B12883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263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F023AF">
        <w:tc>
          <w:tcPr>
            <w:tcW w:w="675" w:type="dxa"/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4</w:t>
            </w:r>
          </w:p>
        </w:tc>
        <w:tc>
          <w:tcPr>
            <w:tcW w:w="2494" w:type="dxa"/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清风牌面巾纸</w:t>
            </w:r>
          </w:p>
        </w:tc>
        <w:tc>
          <w:tcPr>
            <w:tcW w:w="1823" w:type="dxa"/>
            <w:vAlign w:val="center"/>
          </w:tcPr>
          <w:p w:rsidR="00F023AF" w:rsidRPr="00543A69" w:rsidRDefault="0088195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206mm</w:t>
            </w:r>
            <w:r>
              <w:rPr>
                <w:rFonts w:ascii="Arial" w:hAnsi="Arial" w:cs="Arial"/>
                <w:kern w:val="0"/>
                <w:sz w:val="18"/>
                <w:szCs w:val="20"/>
              </w:rPr>
              <w:t>×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124mm（3层）净含量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：</w:t>
            </w:r>
            <w:r w:rsidR="00823212" w:rsidRPr="00543A69">
              <w:rPr>
                <w:rFonts w:asciiTheme="minorEastAsia" w:hAnsiTheme="minorEastAsia" w:hint="eastAsia"/>
                <w:kern w:val="0"/>
                <w:sz w:val="18"/>
                <w:szCs w:val="20"/>
              </w:rPr>
              <w:t>130抽/包  10包/提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Pr="00543A69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543A69">
              <w:rPr>
                <w:rFonts w:asciiTheme="minorEastAsia" w:hAnsiTheme="minorEastAsia" w:hint="eastAsia"/>
                <w:kern w:val="0"/>
                <w:szCs w:val="20"/>
              </w:rPr>
              <w:t>提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571E5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263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F023AF">
        <w:trPr>
          <w:trHeight w:val="528"/>
        </w:trPr>
        <w:tc>
          <w:tcPr>
            <w:tcW w:w="675" w:type="dxa"/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5</w:t>
            </w:r>
          </w:p>
        </w:tc>
        <w:tc>
          <w:tcPr>
            <w:tcW w:w="2494" w:type="dxa"/>
            <w:vAlign w:val="center"/>
          </w:tcPr>
          <w:p w:rsidR="00F023AF" w:rsidRDefault="00571E54" w:rsidP="00571E5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Cs w:val="20"/>
              </w:rPr>
              <w:t>洁柔</w:t>
            </w:r>
            <w:r w:rsidR="001F5072">
              <w:rPr>
                <w:rFonts w:asciiTheme="minorEastAsia" w:hAnsiTheme="minorEastAsia" w:hint="eastAsia"/>
                <w:kern w:val="0"/>
                <w:szCs w:val="20"/>
              </w:rPr>
              <w:t>卫生纸</w:t>
            </w:r>
            <w:proofErr w:type="gramEnd"/>
            <w:r w:rsidR="001F5072">
              <w:rPr>
                <w:rFonts w:asciiTheme="minorEastAsia" w:hAnsiTheme="minorEastAsia" w:hint="eastAsia"/>
                <w:kern w:val="0"/>
                <w:szCs w:val="20"/>
              </w:rPr>
              <w:t>（Face 有</w:t>
            </w:r>
            <w:r w:rsidR="001F5072">
              <w:rPr>
                <w:rFonts w:asciiTheme="minorEastAsia" w:hAnsiTheme="minorEastAsia"/>
                <w:kern w:val="0"/>
                <w:szCs w:val="20"/>
              </w:rPr>
              <w:t>芯</w:t>
            </w:r>
            <w:r w:rsidR="001F5072">
              <w:rPr>
                <w:rFonts w:asciiTheme="minorEastAsia" w:hAnsiTheme="minorEastAsia" w:hint="eastAsia"/>
                <w:kern w:val="0"/>
                <w:szCs w:val="20"/>
              </w:rPr>
              <w:t>）</w:t>
            </w:r>
          </w:p>
        </w:tc>
        <w:tc>
          <w:tcPr>
            <w:tcW w:w="1823" w:type="dxa"/>
            <w:vAlign w:val="center"/>
          </w:tcPr>
          <w:p w:rsidR="00F023AF" w:rsidRDefault="00411C36" w:rsidP="00411C3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411C36">
              <w:rPr>
                <w:rFonts w:asciiTheme="minorEastAsia" w:hAnsiTheme="minorEastAsia"/>
                <w:kern w:val="0"/>
                <w:sz w:val="18"/>
                <w:szCs w:val="18"/>
              </w:rPr>
              <w:t>101</w:t>
            </w:r>
            <w:r w:rsidRPr="00411C3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mm</w:t>
            </w:r>
            <w:r w:rsidRPr="00411C36">
              <w:rPr>
                <w:rFonts w:ascii="Arial" w:hAnsi="Arial" w:cs="Arial"/>
                <w:kern w:val="0"/>
                <w:sz w:val="18"/>
                <w:szCs w:val="18"/>
              </w:rPr>
              <w:t>×</w:t>
            </w:r>
            <w:r w:rsidRPr="00411C36">
              <w:rPr>
                <w:rFonts w:asciiTheme="minorEastAsia" w:hAnsiTheme="minorEastAsia"/>
                <w:kern w:val="0"/>
                <w:sz w:val="18"/>
                <w:szCs w:val="18"/>
              </w:rPr>
              <w:t>138</w:t>
            </w:r>
            <w:r w:rsidRPr="00411C3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mm/</w:t>
            </w:r>
            <w:r w:rsidRPr="00411C36">
              <w:rPr>
                <w:rFonts w:asciiTheme="minorEastAsia" w:hAnsiTheme="minorEastAsia" w:hint="eastAsia"/>
                <w:kern w:val="0"/>
                <w:sz w:val="18"/>
                <w:szCs w:val="20"/>
              </w:rPr>
              <w:t>节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（四层） 净含量</w: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t>：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10卷/提  </w:t>
            </w:r>
            <w:r w:rsidR="00571E54">
              <w:rPr>
                <w:rFonts w:asciiTheme="minorEastAsia" w:hAnsiTheme="minorEastAsia"/>
                <w:kern w:val="0"/>
                <w:sz w:val="20"/>
                <w:szCs w:val="20"/>
              </w:rPr>
              <w:t>1</w:t>
            </w:r>
            <w:r w:rsidR="003E42CA">
              <w:rPr>
                <w:rFonts w:asciiTheme="minorEastAsia" w:hAnsiTheme="minorEastAsia"/>
                <w:kern w:val="0"/>
                <w:sz w:val="20"/>
                <w:szCs w:val="20"/>
              </w:rPr>
              <w:t>6</w:t>
            </w:r>
            <w:r w:rsidR="00571E54">
              <w:rPr>
                <w:rFonts w:asciiTheme="minorEastAsia" w:hAnsiTheme="minorEastAsia"/>
                <w:kern w:val="0"/>
                <w:sz w:val="20"/>
                <w:szCs w:val="20"/>
              </w:rPr>
              <w:t>0g</w:t>
            </w:r>
            <w:r w:rsidR="00571E54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/卷 </w:t>
            </w:r>
          </w:p>
        </w:tc>
        <w:tc>
          <w:tcPr>
            <w:tcW w:w="3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提</w:t>
            </w:r>
          </w:p>
        </w:tc>
        <w:tc>
          <w:tcPr>
            <w:tcW w:w="8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571E54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263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F023AF">
        <w:tc>
          <w:tcPr>
            <w:tcW w:w="7131" w:type="dxa"/>
            <w:gridSpan w:val="6"/>
            <w:vAlign w:val="center"/>
          </w:tcPr>
          <w:p w:rsidR="00F023AF" w:rsidRDefault="0082321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0"/>
              </w:rPr>
              <w:t>合  计：</w:t>
            </w:r>
          </w:p>
        </w:tc>
        <w:tc>
          <w:tcPr>
            <w:tcW w:w="1086" w:type="dxa"/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9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023AF" w:rsidRDefault="00F023AF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</w:tr>
      <w:tr w:rsidR="00F023AF">
        <w:trPr>
          <w:trHeight w:val="574"/>
        </w:trPr>
        <w:tc>
          <w:tcPr>
            <w:tcW w:w="9204" w:type="dxa"/>
            <w:gridSpan w:val="8"/>
          </w:tcPr>
          <w:p w:rsidR="00F023AF" w:rsidRDefault="00823212">
            <w:pPr>
              <w:spacing w:line="400" w:lineRule="exac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0"/>
              </w:rPr>
              <w:t>实际报价总额（大写）人民币                              （小写）</w:t>
            </w:r>
          </w:p>
        </w:tc>
      </w:tr>
      <w:tr w:rsidR="00F023AF">
        <w:trPr>
          <w:trHeight w:val="2514"/>
        </w:trPr>
        <w:tc>
          <w:tcPr>
            <w:tcW w:w="9204" w:type="dxa"/>
            <w:gridSpan w:val="8"/>
          </w:tcPr>
          <w:p w:rsidR="00F023AF" w:rsidRDefault="00F023AF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</w:p>
          <w:p w:rsidR="00F023AF" w:rsidRDefault="00823212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sz w:val="22"/>
                <w:szCs w:val="20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2.报价超过预算总金额作无效报价处理。                                                                                                        </w:t>
            </w:r>
          </w:p>
          <w:p w:rsidR="00F023AF" w:rsidRDefault="00823212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/>
                <w:sz w:val="22"/>
                <w:szCs w:val="20"/>
              </w:rPr>
              <w:t>3.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成交供应商须按采购人的要求供货，否则采购人有权拒收。</w:t>
            </w:r>
          </w:p>
          <w:p w:rsidR="00F023AF" w:rsidRDefault="00823212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sz w:val="22"/>
                <w:szCs w:val="20"/>
              </w:rPr>
              <w:t>4.交货地点为广西工商技师学院职工之家二楼第一活动室。</w:t>
            </w:r>
          </w:p>
          <w:p w:rsidR="00F023AF" w:rsidRDefault="00823212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  <w:r>
              <w:rPr>
                <w:rFonts w:asciiTheme="minorEastAsia" w:hAnsiTheme="minorEastAsia" w:cs="宋体" w:hint="eastAsia"/>
                <w:sz w:val="22"/>
                <w:szCs w:val="20"/>
              </w:rPr>
              <w:t>5.报价相同时，由</w:t>
            </w:r>
            <w:r>
              <w:rPr>
                <w:rFonts w:asciiTheme="minorEastAsia" w:hAnsiTheme="minorEastAsia" w:cs="宋体"/>
                <w:sz w:val="22"/>
                <w:szCs w:val="20"/>
              </w:rPr>
              <w:t>采购小组</w:t>
            </w:r>
            <w:r>
              <w:rPr>
                <w:rFonts w:asciiTheme="minorEastAsia" w:hAnsiTheme="minorEastAsia" w:cs="宋体" w:hint="eastAsia"/>
                <w:sz w:val="22"/>
                <w:szCs w:val="20"/>
              </w:rPr>
              <w:t>抽签决定。</w:t>
            </w:r>
          </w:p>
          <w:p w:rsidR="00F023AF" w:rsidRDefault="00F023AF">
            <w:pPr>
              <w:spacing w:line="300" w:lineRule="exact"/>
              <w:jc w:val="left"/>
              <w:rPr>
                <w:rFonts w:asciiTheme="minorEastAsia" w:hAnsiTheme="minorEastAsia" w:cs="宋体"/>
                <w:sz w:val="22"/>
                <w:szCs w:val="20"/>
              </w:rPr>
            </w:pPr>
          </w:p>
        </w:tc>
      </w:tr>
    </w:tbl>
    <w:p w:rsidR="00F023AF" w:rsidRDefault="00823212">
      <w:pPr>
        <w:spacing w:line="48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                    </w:t>
      </w:r>
      <w:r>
        <w:rPr>
          <w:rFonts w:asciiTheme="minorEastAsia" w:hAnsiTheme="minorEastAsia" w:hint="eastAsia"/>
          <w:kern w:val="0"/>
          <w:sz w:val="24"/>
          <w:szCs w:val="24"/>
        </w:rPr>
        <w:t>（项目</w:t>
      </w:r>
      <w:r>
        <w:rPr>
          <w:rFonts w:asciiTheme="minorEastAsia" w:hAnsiTheme="minorEastAsia"/>
          <w:kern w:val="0"/>
          <w:sz w:val="24"/>
          <w:szCs w:val="24"/>
        </w:rPr>
        <w:t>预算</w:t>
      </w:r>
      <w:r>
        <w:rPr>
          <w:rFonts w:asciiTheme="minorEastAsia" w:hAnsiTheme="minorEastAsia" w:hint="eastAsia"/>
          <w:kern w:val="0"/>
          <w:sz w:val="24"/>
          <w:szCs w:val="24"/>
        </w:rPr>
        <w:t>总</w:t>
      </w:r>
      <w:r>
        <w:rPr>
          <w:rFonts w:asciiTheme="minorEastAsia" w:hAnsiTheme="minorEastAsia"/>
          <w:kern w:val="0"/>
          <w:sz w:val="24"/>
          <w:szCs w:val="24"/>
        </w:rPr>
        <w:t>金额</w:t>
      </w:r>
      <w:r w:rsidR="00571E54">
        <w:rPr>
          <w:rFonts w:asciiTheme="minorEastAsia" w:hAnsiTheme="minorEastAsia" w:hint="eastAsia"/>
          <w:kern w:val="0"/>
          <w:sz w:val="24"/>
          <w:szCs w:val="24"/>
        </w:rPr>
        <w:t>:</w:t>
      </w:r>
      <w:r w:rsidR="0031073B">
        <w:rPr>
          <w:rFonts w:asciiTheme="minorEastAsia" w:hAnsiTheme="minorEastAsia"/>
          <w:kern w:val="0"/>
          <w:sz w:val="24"/>
          <w:szCs w:val="24"/>
        </w:rPr>
        <w:t>55230</w:t>
      </w:r>
      <w:r>
        <w:rPr>
          <w:rFonts w:asciiTheme="minorEastAsia" w:hAnsiTheme="minorEastAsia" w:hint="eastAsia"/>
          <w:kern w:val="0"/>
          <w:sz w:val="24"/>
          <w:szCs w:val="24"/>
        </w:rPr>
        <w:t>元）</w:t>
      </w:r>
    </w:p>
    <w:p w:rsidR="00F023AF" w:rsidRDefault="00F023AF"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 w:rsidR="00F023AF" w:rsidRDefault="00F023AF"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供应商（公章）：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                    </w:t>
      </w:r>
    </w:p>
    <w:p w:rsidR="00F023AF" w:rsidRDefault="00F023AF">
      <w:pPr>
        <w:rPr>
          <w:rFonts w:asciiTheme="minorEastAsia" w:hAnsiTheme="minorEastAsia" w:cs="Courier New"/>
          <w:kern w:val="0"/>
          <w:sz w:val="22"/>
          <w:szCs w:val="20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法定代表人或代理人签字 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   </w:t>
      </w:r>
    </w:p>
    <w:p w:rsidR="00F023AF" w:rsidRDefault="00F023AF">
      <w:pPr>
        <w:rPr>
          <w:rFonts w:asciiTheme="minorEastAsia" w:hAnsiTheme="minorEastAsia" w:cs="Courier New"/>
          <w:kern w:val="0"/>
          <w:sz w:val="22"/>
          <w:szCs w:val="20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日 期 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</w:t>
      </w:r>
    </w:p>
    <w:p w:rsidR="00F023AF" w:rsidRDefault="00F023AF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</w:p>
    <w:p w:rsidR="00F023AF" w:rsidRDefault="00823212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>
        <w:rPr>
          <w:rFonts w:asciiTheme="minorEastAsia" w:hAnsiTheme="minorEastAsia" w:cs="Courier New" w:hint="eastAsia"/>
          <w:kern w:val="0"/>
          <w:sz w:val="22"/>
          <w:szCs w:val="20"/>
        </w:rPr>
        <w:t>联系人及联系电话：</w:t>
      </w:r>
      <w:r>
        <w:rPr>
          <w:rFonts w:asciiTheme="minorEastAsia" w:hAnsiTheme="minorEastAsia" w:cs="Courier New" w:hint="eastAsia"/>
          <w:kern w:val="0"/>
          <w:sz w:val="22"/>
          <w:szCs w:val="20"/>
          <w:u w:val="single"/>
        </w:rPr>
        <w:t xml:space="preserve">                               </w:t>
      </w:r>
    </w:p>
    <w:p w:rsidR="00F023AF" w:rsidRDefault="00F023AF">
      <w:pPr>
        <w:rPr>
          <w:rFonts w:asciiTheme="minorEastAsia" w:hAnsiTheme="minorEastAsia"/>
          <w:sz w:val="20"/>
          <w:szCs w:val="20"/>
        </w:rPr>
      </w:pPr>
    </w:p>
    <w:p w:rsidR="00F023AF" w:rsidRDefault="00F023AF">
      <w:pPr>
        <w:spacing w:line="540" w:lineRule="exact"/>
        <w:ind w:firstLine="600"/>
        <w:rPr>
          <w:rFonts w:ascii="仿宋" w:eastAsia="仿宋" w:hAnsi="仿宋" w:cs="仿宋"/>
          <w:sz w:val="30"/>
          <w:szCs w:val="30"/>
        </w:rPr>
      </w:pPr>
    </w:p>
    <w:sectPr w:rsidR="00F023AF">
      <w:pgSz w:w="11906" w:h="16838"/>
      <w:pgMar w:top="1134" w:right="1701" w:bottom="1077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44"/>
    <w:rsid w:val="00094153"/>
    <w:rsid w:val="000A1A21"/>
    <w:rsid w:val="000A3D28"/>
    <w:rsid w:val="000E60B2"/>
    <w:rsid w:val="00113833"/>
    <w:rsid w:val="001745D7"/>
    <w:rsid w:val="001A00F4"/>
    <w:rsid w:val="001D52AC"/>
    <w:rsid w:val="001E3CF4"/>
    <w:rsid w:val="001F1DBC"/>
    <w:rsid w:val="001F5072"/>
    <w:rsid w:val="00210B9A"/>
    <w:rsid w:val="00212D03"/>
    <w:rsid w:val="00277224"/>
    <w:rsid w:val="002C7B3D"/>
    <w:rsid w:val="002D2E54"/>
    <w:rsid w:val="002E1A70"/>
    <w:rsid w:val="00305691"/>
    <w:rsid w:val="0031073B"/>
    <w:rsid w:val="00357321"/>
    <w:rsid w:val="00357349"/>
    <w:rsid w:val="003A30E0"/>
    <w:rsid w:val="003A7CA0"/>
    <w:rsid w:val="003E42CA"/>
    <w:rsid w:val="003F147F"/>
    <w:rsid w:val="00402A3B"/>
    <w:rsid w:val="00411C36"/>
    <w:rsid w:val="00486368"/>
    <w:rsid w:val="00543A69"/>
    <w:rsid w:val="005620A2"/>
    <w:rsid w:val="00571E54"/>
    <w:rsid w:val="005C4107"/>
    <w:rsid w:val="005D2983"/>
    <w:rsid w:val="00612EE7"/>
    <w:rsid w:val="0063039C"/>
    <w:rsid w:val="006823B8"/>
    <w:rsid w:val="006A0B68"/>
    <w:rsid w:val="006C4FCC"/>
    <w:rsid w:val="006D40F9"/>
    <w:rsid w:val="00710D9C"/>
    <w:rsid w:val="00730E67"/>
    <w:rsid w:val="007848CA"/>
    <w:rsid w:val="007A5243"/>
    <w:rsid w:val="007A5A44"/>
    <w:rsid w:val="007A7E5D"/>
    <w:rsid w:val="007E00CC"/>
    <w:rsid w:val="00823212"/>
    <w:rsid w:val="00865C15"/>
    <w:rsid w:val="0088195F"/>
    <w:rsid w:val="008C7CAD"/>
    <w:rsid w:val="00920070"/>
    <w:rsid w:val="009E46B3"/>
    <w:rsid w:val="00A04063"/>
    <w:rsid w:val="00A60ADD"/>
    <w:rsid w:val="00A60BBA"/>
    <w:rsid w:val="00A81792"/>
    <w:rsid w:val="00A9357B"/>
    <w:rsid w:val="00AA399A"/>
    <w:rsid w:val="00AE2616"/>
    <w:rsid w:val="00B12883"/>
    <w:rsid w:val="00B76540"/>
    <w:rsid w:val="00BE31F2"/>
    <w:rsid w:val="00C34139"/>
    <w:rsid w:val="00C42C69"/>
    <w:rsid w:val="00CB5657"/>
    <w:rsid w:val="00D0673F"/>
    <w:rsid w:val="00D0769E"/>
    <w:rsid w:val="00D20560"/>
    <w:rsid w:val="00D93D56"/>
    <w:rsid w:val="00D9505A"/>
    <w:rsid w:val="00DB2558"/>
    <w:rsid w:val="00DD556E"/>
    <w:rsid w:val="00DE798C"/>
    <w:rsid w:val="00EF31D1"/>
    <w:rsid w:val="00F00EF7"/>
    <w:rsid w:val="00F023AF"/>
    <w:rsid w:val="00F22187"/>
    <w:rsid w:val="00F71657"/>
    <w:rsid w:val="00F9302D"/>
    <w:rsid w:val="00FA3835"/>
    <w:rsid w:val="00FB2D32"/>
    <w:rsid w:val="00FB7CA0"/>
    <w:rsid w:val="027B2BE8"/>
    <w:rsid w:val="07554A71"/>
    <w:rsid w:val="0ABF3DD4"/>
    <w:rsid w:val="0CD21536"/>
    <w:rsid w:val="10D82C98"/>
    <w:rsid w:val="1911790D"/>
    <w:rsid w:val="29BA00B9"/>
    <w:rsid w:val="3024435D"/>
    <w:rsid w:val="3A360724"/>
    <w:rsid w:val="3BDF103C"/>
    <w:rsid w:val="3D3E2934"/>
    <w:rsid w:val="3EA3007C"/>
    <w:rsid w:val="408D69E7"/>
    <w:rsid w:val="40EC4549"/>
    <w:rsid w:val="45F17B9D"/>
    <w:rsid w:val="4E8353B0"/>
    <w:rsid w:val="503811E7"/>
    <w:rsid w:val="57DC123A"/>
    <w:rsid w:val="6710687F"/>
    <w:rsid w:val="67913BAF"/>
    <w:rsid w:val="69DD3FEA"/>
    <w:rsid w:val="71D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11E84-F4E5-4B78-B5FB-41B0A35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C7B3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C7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984</Characters>
  <Application>Microsoft Office Word</Application>
  <DocSecurity>0</DocSecurity>
  <Lines>8</Lines>
  <Paragraphs>2</Paragraphs>
  <ScaleCrop>false</ScaleCrop>
  <Company>Sinopec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39</cp:revision>
  <cp:lastPrinted>2021-04-19T07:42:00Z</cp:lastPrinted>
  <dcterms:created xsi:type="dcterms:W3CDTF">2019-04-23T00:27:00Z</dcterms:created>
  <dcterms:modified xsi:type="dcterms:W3CDTF">2021-04-20T08:24:00Z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