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shimo normal"/>
        <w:spacing w:line="300"/>
        <w:jc w:val="both"/>
      </w:pPr>
      <w:r>
        <w:rPr>
          <w:rFonts w:ascii="宋体" w:hAnsi="宋体" w:cs="宋体" w:eastAsia="宋体"/>
          <w:b w:val="true"/>
          <w:sz w:val="24"/>
          <w:szCs w:val="24"/>
        </w:rPr>
        <w:t xml:space="preserve">附件1：               </w:t>
      </w:r>
      <w:r>
        <w:rPr>
          <w:rFonts w:ascii="宋体" w:hAnsi="宋体" w:cs="宋体" w:eastAsia="宋体"/>
          <w:b w:val="true"/>
          <w:sz w:val="36"/>
          <w:szCs w:val="36"/>
        </w:rPr>
        <w:t>广西工商技师学院</w:t>
      </w:r>
    </w:p>
    <w:p>
      <w:pPr>
        <w:pStyle w:val="shimo normal"/>
        <w:spacing w:line="300"/>
        <w:jc w:val="center"/>
      </w:pPr>
      <w:r>
        <w:rPr>
          <w:rFonts w:ascii="宋体" w:hAnsi="宋体" w:cs="宋体" w:eastAsia="宋体"/>
          <w:b w:val="true"/>
          <w:sz w:val="36"/>
          <w:szCs w:val="36"/>
          <w:u w:val="single"/>
        </w:rPr>
        <w:t xml:space="preserve">   教室门牌维修       </w:t>
      </w:r>
      <w:r>
        <w:rPr>
          <w:rFonts w:ascii="宋体" w:hAnsi="宋体" w:cs="宋体" w:eastAsia="宋体"/>
          <w:b w:val="true"/>
          <w:sz w:val="36"/>
          <w:szCs w:val="36"/>
        </w:rPr>
        <w:t>项目询价采购公告</w:t>
      </w:r>
    </w:p>
    <w:p>
      <w:pPr>
        <w:pStyle w:val="shimo normal"/>
        <w:spacing w:line="520"/>
        <w:jc w:val="left"/>
      </w:pPr>
      <w:r>
        <w:rPr>
          <w:rFonts w:ascii="宋体" w:hAnsi="宋体" w:cs="宋体" w:eastAsia="宋体"/>
          <w:sz w:val="28"/>
          <w:szCs w:val="28"/>
        </w:rPr>
        <w:t xml:space="preserve"> 根据我国采购法规，经学院审批，现就我院 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cs="宋体" w:eastAsia="宋体"/>
          <w:sz w:val="32"/>
          <w:szCs w:val="32"/>
          <w:u w:val="single"/>
        </w:rPr>
        <w:t>教室门牌维修</w:t>
      </w:r>
      <w:r>
        <w:rPr>
          <w:rFonts w:ascii="宋体" w:hAnsi="宋体" w:cs="宋体" w:eastAsia="宋体"/>
          <w:sz w:val="24"/>
          <w:szCs w:val="24"/>
          <w:u w:val="single"/>
        </w:rPr>
        <w:t xml:space="preserve">           </w:t>
      </w:r>
      <w:r>
        <w:rPr>
          <w:rFonts w:ascii="宋体" w:hAnsi="宋体" w:cs="宋体" w:eastAsia="宋体"/>
          <w:sz w:val="24"/>
          <w:szCs w:val="24"/>
        </w:rPr>
        <w:t xml:space="preserve">       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cs="宋体" w:eastAsia="宋体"/>
          <w:sz w:val="28"/>
          <w:szCs w:val="28"/>
        </w:rPr>
        <w:t>项目进行询价采购，欢迎符合条件的供应商参加报价。有关事项公告如下：</w:t>
      </w:r>
    </w:p>
    <w:p>
      <w:pPr>
        <w:pStyle w:val="shimo normal"/>
        <w:spacing w:line="300"/>
        <w:ind w:firstLine="420"/>
        <w:jc w:val="both"/>
      </w:pPr>
      <w:r>
        <w:rPr>
          <w:rFonts w:ascii="宋体" w:hAnsi="宋体" w:cs="宋体" w:eastAsia="宋体"/>
          <w:sz w:val="28"/>
          <w:szCs w:val="28"/>
        </w:rPr>
        <w:t xml:space="preserve">一、项目名称：教室门牌维修 </w:t>
      </w:r>
    </w:p>
    <w:p>
      <w:pPr>
        <w:pStyle w:val="shimo normal"/>
        <w:spacing w:line="520"/>
        <w:ind w:firstLine="420"/>
        <w:jc w:val="left"/>
      </w:pPr>
      <w:r>
        <w:rPr>
          <w:rFonts w:ascii="宋体" w:hAnsi="宋体" w:cs="宋体" w:eastAsia="宋体"/>
          <w:sz w:val="28"/>
          <w:szCs w:val="28"/>
        </w:rPr>
        <w:t>二、采购方式：低价中标</w:t>
      </w:r>
      <w:r>
        <w:rPr>
          <w:rFonts w:ascii="宋体" w:hAnsi="宋体" w:cs="宋体" w:eastAsia="宋体"/>
          <w:sz w:val="28"/>
          <w:szCs w:val="28"/>
        </w:rPr>
        <w:t>，上控价17340元。</w:t>
      </w:r>
    </w:p>
    <w:p>
      <w:pPr>
        <w:pStyle w:val="shimo normal"/>
        <w:spacing w:line="520"/>
        <w:ind w:firstLine="420"/>
        <w:jc w:val="left"/>
      </w:pPr>
      <w:r>
        <w:rPr>
          <w:rFonts w:ascii="宋体" w:hAnsi="宋体" w:cs="宋体" w:eastAsia="宋体"/>
          <w:sz w:val="28"/>
          <w:szCs w:val="28"/>
        </w:rPr>
        <w:t>三、采购内容及要求：符合相关质量要求。</w:t>
      </w:r>
    </w:p>
    <w:p>
      <w:pPr>
        <w:pStyle w:val="shimo normal"/>
        <w:spacing w:line="520"/>
        <w:ind w:firstLine="420"/>
        <w:jc w:val="left"/>
      </w:pPr>
      <w:r>
        <w:rPr>
          <w:rFonts w:ascii="宋体" w:hAnsi="宋体" w:cs="宋体" w:eastAsia="宋体"/>
          <w:sz w:val="28"/>
          <w:szCs w:val="28"/>
        </w:rPr>
        <w:t>四、递交报价文件地点及截至时间</w:t>
      </w:r>
    </w:p>
    <w:p>
      <w:pPr>
        <w:pStyle w:val="shimo normal"/>
        <w:spacing w:line="520"/>
        <w:ind w:firstLine="420"/>
        <w:jc w:val="left"/>
      </w:pPr>
      <w:r>
        <w:rPr>
          <w:rFonts w:ascii="宋体" w:hAnsi="宋体" w:cs="宋体" w:eastAsia="宋体"/>
          <w:sz w:val="28"/>
          <w:szCs w:val="28"/>
        </w:rPr>
        <w:t>报价人应于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2021    </w:t>
      </w:r>
      <w:r>
        <w:rPr>
          <w:rFonts w:ascii="宋体" w:hAnsi="宋体" w:cs="宋体" w:eastAsia="宋体"/>
          <w:sz w:val="28"/>
          <w:szCs w:val="28"/>
        </w:rPr>
        <w:t>年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  7 </w:t>
      </w:r>
      <w:r>
        <w:rPr>
          <w:rFonts w:ascii="宋体" w:hAnsi="宋体" w:cs="宋体" w:eastAsia="宋体"/>
          <w:sz w:val="28"/>
          <w:szCs w:val="28"/>
        </w:rPr>
        <w:t>月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 19  </w:t>
      </w:r>
      <w:r>
        <w:rPr>
          <w:rFonts w:ascii="宋体" w:hAnsi="宋体" w:cs="宋体" w:eastAsia="宋体"/>
          <w:sz w:val="28"/>
          <w:szCs w:val="28"/>
        </w:rPr>
        <w:t>日上午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 10  </w:t>
      </w:r>
      <w:r>
        <w:rPr>
          <w:rFonts w:ascii="宋体" w:hAnsi="宋体" w:cs="宋体" w:eastAsia="宋体"/>
          <w:sz w:val="28"/>
          <w:szCs w:val="28"/>
        </w:rPr>
        <w:t>时，将报价文件密封盖章交到梧州市龙圩区广信路358号广西工商技师院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总务科 </w:t>
      </w:r>
      <w:r>
        <w:rPr>
          <w:rFonts w:ascii="宋体" w:hAnsi="宋体" w:cs="宋体" w:eastAsia="宋体"/>
          <w:sz w:val="28"/>
          <w:szCs w:val="28"/>
        </w:rPr>
        <w:t>，逾期送达或未按要求密封将予以拒收。</w:t>
      </w:r>
    </w:p>
    <w:p>
      <w:pPr>
        <w:pStyle w:val="shimo normal"/>
        <w:spacing w:line="520"/>
        <w:ind w:firstLine="420"/>
        <w:jc w:val="left"/>
      </w:pPr>
      <w:r>
        <w:rPr>
          <w:rFonts w:ascii="宋体" w:hAnsi="宋体" w:cs="宋体" w:eastAsia="宋体"/>
          <w:sz w:val="28"/>
          <w:szCs w:val="28"/>
        </w:rPr>
        <w:t>五、报价文件内容</w:t>
      </w:r>
    </w:p>
    <w:p>
      <w:pPr>
        <w:pStyle w:val="shimo normal"/>
        <w:spacing w:line="520"/>
        <w:ind w:firstLine="420"/>
        <w:jc w:val="left"/>
      </w:pPr>
      <w:r>
        <w:rPr>
          <w:rFonts w:ascii="宋体" w:hAnsi="宋体" w:cs="宋体" w:eastAsia="宋体"/>
          <w:sz w:val="28"/>
          <w:szCs w:val="28"/>
        </w:rPr>
        <w:t>报价表、公司营业执照复印件、法人身份证复印件（委托代理需提供法人授权委托书及代理人身份证复印件）。所有报价文件都必须加盖单位公章。</w:t>
      </w:r>
    </w:p>
    <w:p>
      <w:pPr>
        <w:pStyle w:val="shimo normal"/>
        <w:spacing w:line="520"/>
        <w:jc w:val="left"/>
      </w:pPr>
      <w:r>
        <w:rPr>
          <w:sz w:val="28"/>
          <w:szCs w:val="28"/>
        </w:rPr>
        <w:t xml:space="preserve">     六、开标时间、地点</w:t>
      </w:r>
    </w:p>
    <w:p>
      <w:pPr>
        <w:pStyle w:val="shimo normal"/>
        <w:spacing w:line="520"/>
        <w:jc w:val="left"/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  2021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7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19   </w:t>
      </w:r>
      <w:r>
        <w:rPr>
          <w:sz w:val="28"/>
          <w:szCs w:val="28"/>
        </w:rPr>
        <w:t>日上午</w:t>
      </w:r>
      <w:r>
        <w:rPr>
          <w:sz w:val="28"/>
          <w:szCs w:val="28"/>
          <w:u w:val="single"/>
        </w:rPr>
        <w:t xml:space="preserve">   11   </w:t>
      </w:r>
      <w:r>
        <w:rPr>
          <w:sz w:val="28"/>
          <w:szCs w:val="28"/>
        </w:rPr>
        <w:t>时在广西工商技师学院</w:t>
      </w:r>
      <w:r>
        <w:rPr>
          <w:sz w:val="28"/>
          <w:szCs w:val="28"/>
          <w:u w:val="single"/>
        </w:rPr>
        <w:t xml:space="preserve"> 总务科   </w:t>
      </w:r>
      <w:r>
        <w:rPr>
          <w:sz w:val="28"/>
          <w:szCs w:val="28"/>
        </w:rPr>
        <w:t>开标,报价最低者定为成交供应商。</w:t>
      </w:r>
    </w:p>
    <w:p>
      <w:pPr>
        <w:pStyle w:val="shimo normal"/>
        <w:spacing w:line="520"/>
        <w:jc w:val="left"/>
      </w:pPr>
      <w:r>
        <w:rPr>
          <w:rFonts w:ascii="宋体" w:hAnsi="宋体" w:cs="宋体" w:eastAsia="宋体"/>
          <w:sz w:val="28"/>
          <w:szCs w:val="28"/>
        </w:rPr>
        <w:t xml:space="preserve">    七、联系人：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易老师         </w:t>
      </w:r>
      <w:r>
        <w:rPr>
          <w:rFonts w:ascii="宋体" w:hAnsi="宋体" w:cs="宋体" w:eastAsia="宋体"/>
          <w:sz w:val="28"/>
          <w:szCs w:val="28"/>
        </w:rPr>
        <w:t xml:space="preserve">   联系电话：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 2680972             </w:t>
      </w:r>
    </w:p>
    <w:p>
      <w:pPr>
        <w:pStyle w:val="shimo normal"/>
        <w:spacing w:line="520"/>
        <w:jc w:val="left"/>
      </w:pPr>
    </w:p>
    <w:p>
      <w:pPr>
        <w:pStyle w:val="shimo normal"/>
        <w:spacing w:line="520"/>
        <w:jc w:val="left"/>
      </w:pPr>
    </w:p>
    <w:p>
      <w:pPr>
        <w:pStyle w:val="shimo normal"/>
        <w:spacing w:line="520"/>
        <w:jc w:val="left"/>
      </w:pPr>
    </w:p>
    <w:p>
      <w:pPr>
        <w:pStyle w:val="shimo normal"/>
        <w:spacing w:line="520"/>
        <w:ind w:left="240"/>
        <w:jc w:val="right"/>
      </w:pPr>
      <w:r>
        <w:rPr>
          <w:rFonts w:ascii="宋体" w:hAnsi="宋体" w:cs="宋体" w:eastAsia="宋体"/>
          <w:sz w:val="28"/>
          <w:szCs w:val="28"/>
        </w:rPr>
        <w:t xml:space="preserve">                        广西工商技师学院                                         2021年  7  月16   日</w:t>
      </w:r>
    </w:p>
    <w:p>
      <w:pPr>
        <w:pStyle w:val="shimo normal"/>
        <w:jc w:val="left"/>
      </w:pPr>
      <w:r>
        <w:rPr>
          <w:b w:val="true"/>
          <w:sz w:val="24"/>
          <w:szCs w:val="24"/>
        </w:rPr>
        <w:t xml:space="preserve">附件2：                     </w:t>
      </w:r>
      <w:r>
        <w:rPr>
          <w:b w:val="true"/>
          <w:sz w:val="28"/>
          <w:szCs w:val="28"/>
        </w:rPr>
        <w:t xml:space="preserve">  </w:t>
      </w:r>
      <w:r>
        <w:rPr>
          <w:b w:val="true"/>
          <w:sz w:val="36"/>
          <w:szCs w:val="36"/>
        </w:rPr>
        <w:t>报价表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sz w:val="24"/>
          <w:szCs w:val="24"/>
        </w:rPr>
        <w:t xml:space="preserve">采购项目名称:广西工商技师学院 </w:t>
      </w:r>
      <w:r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>项目采购</w:t>
      </w:r>
    </w:p>
    <w:p>
      <w:pPr>
        <w:pStyle w:val="shimo normal"/>
        <w:spacing w:line="480"/>
        <w:jc w:val="left"/>
      </w:pPr>
      <w:r>
        <w:rPr>
          <w:sz w:val="20"/>
          <w:szCs w:val="20"/>
        </w:rPr>
        <w:t xml:space="preserve">                    </w:t>
      </w:r>
      <w:r>
        <w:rPr>
          <w:sz w:val="24"/>
          <w:szCs w:val="24"/>
        </w:rPr>
        <w:t>（项目预算总金额：17340   元）</w:t>
      </w:r>
    </w:p>
    <w:tbl>
      <w:tblPr>
        <w:tblW w:w="825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Layout w:type="fixed"/>
      </w:tblPr>
      <w:tblGrid>
        <w:gridCol w:w="790"/>
        <w:gridCol w:w="2050"/>
        <w:gridCol w:w="1460"/>
        <w:gridCol w:w="790"/>
        <w:gridCol w:w="777"/>
        <w:gridCol w:w="710"/>
        <w:gridCol w:w="656"/>
        <w:gridCol w:w="1018"/>
      </w:tblGrid>
      <w:tr>
        <w:trPr>
          <w:trHeight w:val="690"/>
        </w:trPr>
        <w:tc>
          <w:tcPr>
            <w:tcW w:w="8254" w:type="dxa"/>
            <w:gridSpan w:val="8"/>
            <w:vAlign w:val="center"/>
          </w:tcPr>
          <w:p>
            <w:pPr>
              <w:jc w:val="right"/>
            </w:pPr>
            <w:r>
              <w:t xml:space="preserve">                                                                   </w:t>
            </w:r>
            <w:r>
              <w:rPr>
                <w:sz w:val="24"/>
              </w:rPr>
              <w:t xml:space="preserve"> 单位：元</w:t>
            </w:r>
          </w:p>
        </w:tc>
      </w:tr>
      <w:tr>
        <w:trPr>
          <w:trHeight w:val="300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序号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产品名称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规格型号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单位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数量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单价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金额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备注</w:t>
            </w:r>
          </w:p>
        </w:tc>
      </w:tr>
      <w:tr>
        <w:trPr>
          <w:trHeight w:val="420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1.0cmPVC喷UV过水晶膜贴普通卡槽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40*30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8"/>
              </w:rPr>
              <w:t>套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　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10号艺术楼分布图</w:t>
            </w:r>
          </w:p>
        </w:tc>
      </w:tr>
      <w:tr>
        <w:trPr>
          <w:trHeight w:val="420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1.0cmPVC喷UV过水晶膜贴普通卡槽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40*30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8"/>
              </w:rPr>
              <w:t>套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8"/>
              </w:rPr>
              <w:t>50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　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本部教室门张贴</w:t>
            </w:r>
          </w:p>
        </w:tc>
      </w:tr>
      <w:tr>
        <w:trPr>
          <w:trHeight w:val="420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1.0cmPVC喷UV过水晶膜贴普通卡槽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40*30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8"/>
              </w:rPr>
              <w:t>套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　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新教学楼分布图</w:t>
            </w:r>
          </w:p>
        </w:tc>
      </w:tr>
      <w:tr>
        <w:trPr>
          <w:trHeight w:val="420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1.0cmPVC喷UV过水晶膜贴普通卡槽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40*30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8"/>
              </w:rPr>
              <w:t>套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8"/>
              </w:rPr>
              <w:t>30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　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高新区教室班牌</w:t>
            </w:r>
          </w:p>
        </w:tc>
      </w:tr>
      <w:tr>
        <w:trPr>
          <w:trHeight w:val="420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1.5cmPVC喷UV过水晶膜贴普通卡槽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240cm*120cm*1.8cm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8"/>
              </w:rPr>
              <w:t>幅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高新区教室分布图</w:t>
            </w:r>
          </w:p>
        </w:tc>
      </w:tr>
      <w:tr>
        <w:trPr>
          <w:trHeight w:val="420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1.5cmPVC喷UV过水晶膜贴普通卡槽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120cm*60cm*01.5cm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8"/>
              </w:rPr>
              <w:t>幅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实训大楼1-6楼实训室分布图</w:t>
            </w:r>
          </w:p>
        </w:tc>
      </w:tr>
      <w:tr>
        <w:trPr>
          <w:trHeight w:val="645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活动卡PVC喷UV过水晶膜贴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A4</w:t>
            </w:r>
          </w:p>
        </w:tc>
        <w:tc>
          <w:tcPr>
            <w:tcW w:w="790" w:type="dxa"/>
            <w:vAlign w:val="center"/>
          </w:tcPr>
          <w:p>
            <w:pPr>
              <w:jc w:val="left"/>
            </w:pPr>
            <w:r>
              <w:rPr>
                <w:sz w:val="24"/>
              </w:rPr>
              <w:t>张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280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</w:p>
        </w:tc>
      </w:tr>
      <w:tr>
        <w:trPr>
          <w:trHeight w:val="660"/>
        </w:trPr>
        <w:tc>
          <w:tcPr>
            <w:tcW w:w="6579" w:type="dxa"/>
            <w:gridSpan w:val="6"/>
            <w:vAlign w:val="center"/>
          </w:tcPr>
          <w:p>
            <w:pPr>
              <w:jc w:val="center"/>
            </w:pPr>
            <w:r>
              <w:rPr>
                <w:sz w:val="22"/>
              </w:rPr>
              <w:t>合  计：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　</w:t>
            </w:r>
          </w:p>
        </w:tc>
      </w:tr>
      <w:tr>
        <w:trPr>
          <w:trHeight w:val="750"/>
        </w:trPr>
        <w:tc>
          <w:tcPr>
            <w:tcW w:w="8254" w:type="dxa"/>
            <w:gridSpan w:val="8"/>
          </w:tcPr>
          <w:p>
            <w:pPr>
              <w:jc w:val="left"/>
            </w:pPr>
            <w:r>
              <w:rPr>
                <w:sz w:val="22"/>
              </w:rPr>
              <w:t>实际报价总额（大写）人民币                              （小写）</w:t>
            </w:r>
          </w:p>
        </w:tc>
      </w:tr>
      <w:tr>
        <w:trPr>
          <w:trHeight w:val="1080"/>
        </w:trPr>
        <w:tc>
          <w:tcPr>
            <w:tcW w:w="8254" w:type="dxa"/>
            <w:gridSpan w:val="8"/>
          </w:tcPr>
          <w:p>
            <w:pPr>
              <w:jc w:val="left"/>
            </w:pPr>
            <w:r>
              <w:rPr>
                <w:sz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>
        <w:trPr>
          <w:trHeight w:val="285"/>
        </w:trPr>
        <w:tc>
          <w:tcPr>
            <w:tcW w:w="8254" w:type="dxa"/>
            <w:gridSpan w:val="8"/>
          </w:tcPr>
          <w:p>
            <w:pPr>
              <w:jc w:val="left"/>
            </w:pPr>
            <w:r>
              <w:rPr>
                <w:sz w:val="22"/>
              </w:rPr>
              <w:t>3.成交供应商须按采购人的要求供货，否则采购人有权拒收。</w:t>
            </w:r>
          </w:p>
        </w:tc>
      </w:tr>
      <w:tr>
        <w:trPr>
          <w:trHeight w:val="285"/>
        </w:trPr>
        <w:tc>
          <w:tcPr>
            <w:tcW w:w="8254" w:type="dxa"/>
            <w:gridSpan w:val="8"/>
          </w:tcPr>
          <w:p>
            <w:pPr>
              <w:jc w:val="left"/>
            </w:pPr>
            <w:r>
              <w:rPr>
                <w:sz w:val="22"/>
              </w:rPr>
              <w:t>4.交货地点：</w:t>
            </w:r>
          </w:p>
        </w:tc>
      </w:tr>
      <w:tr>
        <w:trPr>
          <w:trHeight w:val="285"/>
        </w:trPr>
        <w:tc>
          <w:tcPr>
            <w:tcW w:w="8254" w:type="dxa"/>
            <w:gridSpan w:val="8"/>
          </w:tcPr>
          <w:p>
            <w:pPr>
              <w:jc w:val="left"/>
            </w:pPr>
            <w:r>
              <w:rPr>
                <w:sz w:val="22"/>
              </w:rPr>
              <w:t>5.交货日期：</w:t>
            </w:r>
          </w:p>
        </w:tc>
      </w:tr>
      <w:tr>
        <w:trPr>
          <w:trHeight w:val="300"/>
        </w:trPr>
        <w:tc>
          <w:tcPr>
            <w:tcW w:w="8254" w:type="dxa"/>
            <w:gridSpan w:val="8"/>
          </w:tcPr>
          <w:p>
            <w:pPr>
              <w:jc w:val="left"/>
            </w:pPr>
            <w:r>
              <w:rPr>
                <w:sz w:val="22"/>
              </w:rPr>
              <w:t>6.报价相同时，由采购小组抽签决定。</w:t>
            </w:r>
          </w:p>
        </w:tc>
      </w:tr>
    </w:tbl>
    <w:p>
      <w:pPr>
        <w:pStyle w:val="shimo normal"/>
        <w:spacing w:line="480"/>
        <w:jc w:val="left"/>
      </w:pPr>
    </w:p>
    <w:p>
      <w:pPr>
        <w:pStyle w:val="shimo normal"/>
        <w:jc w:val="left"/>
      </w:pPr>
      <w:r>
        <w:rPr>
          <w:sz w:val="22"/>
          <w:szCs w:val="22"/>
        </w:rPr>
        <w:t>供应商（公章）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sz w:val="22"/>
          <w:szCs w:val="22"/>
        </w:rPr>
        <w:t>法定代表人或代理人签字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sz w:val="22"/>
          <w:szCs w:val="22"/>
        </w:rPr>
        <w:t>联系人及联系电话：                              日期：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b w:val="true"/>
          <w:sz w:val="22"/>
          <w:szCs w:val="22"/>
        </w:rPr>
        <w:t>报价文件包括内容：</w:t>
      </w:r>
    </w:p>
    <w:p>
      <w:pPr>
        <w:pStyle w:val="shimo normal"/>
        <w:jc w:val="left"/>
      </w:pPr>
      <w:r>
        <w:rPr>
          <w:sz w:val="22"/>
          <w:szCs w:val="22"/>
        </w:rPr>
        <w:t>1.报价表；</w:t>
      </w:r>
    </w:p>
    <w:p>
      <w:pPr>
        <w:pStyle w:val="shimo normal"/>
        <w:jc w:val="left"/>
      </w:pPr>
      <w:r>
        <w:rPr>
          <w:sz w:val="22"/>
          <w:szCs w:val="22"/>
        </w:rPr>
        <w:t>2.公司营业执照复印件</w:t>
      </w:r>
    </w:p>
    <w:p>
      <w:pPr>
        <w:pStyle w:val="shimo normal"/>
        <w:jc w:val="left"/>
      </w:pPr>
      <w:r>
        <w:rPr>
          <w:sz w:val="22"/>
          <w:szCs w:val="22"/>
        </w:rPr>
        <w:t>3.法人身份证复印件（委托代理需提供法人授权委托书及代理人身份证复印件）。</w:t>
      </w:r>
    </w:p>
    <w:p>
      <w:pPr>
        <w:pStyle w:val="shimo normal"/>
        <w:jc w:val="left"/>
      </w:pPr>
      <w:r>
        <w:rPr>
          <w:sz w:val="22"/>
          <w:szCs w:val="22"/>
        </w:rPr>
        <w:t>所有文件材料必须加盖公司公章，要求签署的文件材料必须由公司法定代表人或委托代理人签字。</w:t>
      </w: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2021-07-16T12:06:26Z</dcterms:created>
  <dc:creator> </dc:creator>
</cp:coreProperties>
</file>