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报价表</w:t>
      </w:r>
    </w:p>
    <w:p>
      <w:pPr>
        <w:jc w:val="center"/>
        <w:rPr>
          <w:rFonts w:eastAsia="仿宋"/>
          <w:sz w:val="24"/>
          <w:u w:val="single"/>
        </w:rPr>
      </w:pPr>
      <w:r>
        <w:rPr>
          <w:rFonts w:eastAsia="仿宋"/>
          <w:sz w:val="24"/>
        </w:rPr>
        <w:t>采购项目名称:</w:t>
      </w:r>
      <w:r>
        <w:rPr>
          <w:rFonts w:eastAsia="仿宋"/>
          <w:sz w:val="24"/>
          <w:u w:val="single"/>
        </w:rPr>
        <w:t>广西工商技师学院</w:t>
      </w:r>
      <w:r>
        <w:rPr>
          <w:rFonts w:hint="eastAsia" w:eastAsia="仿宋"/>
          <w:sz w:val="24"/>
          <w:u w:val="single"/>
        </w:rPr>
        <w:t>2023年秋季学期学生军训服、短袖T恤校服项目</w:t>
      </w:r>
      <w:r>
        <w:rPr>
          <w:rFonts w:eastAsia="仿宋"/>
          <w:sz w:val="24"/>
          <w:u w:val="single"/>
        </w:rPr>
        <w:t>采购</w:t>
      </w:r>
    </w:p>
    <w:p>
      <w:pPr>
        <w:jc w:val="center"/>
        <w:rPr>
          <w:rFonts w:eastAsia="仿宋"/>
          <w:sz w:val="24"/>
          <w:u w:val="single"/>
        </w:rPr>
      </w:pPr>
      <w:r>
        <w:rPr>
          <w:rFonts w:eastAsia="仿宋"/>
          <w:kern w:val="0"/>
          <w:sz w:val="24"/>
        </w:rPr>
        <w:t>（项目预算</w:t>
      </w:r>
      <w:r>
        <w:rPr>
          <w:rFonts w:hint="eastAsia" w:eastAsia="仿宋"/>
          <w:kern w:val="0"/>
          <w:sz w:val="24"/>
        </w:rPr>
        <w:t>总</w:t>
      </w:r>
      <w:r>
        <w:rPr>
          <w:rFonts w:eastAsia="仿宋"/>
          <w:kern w:val="0"/>
          <w:sz w:val="24"/>
        </w:rPr>
        <w:t>金额：</w:t>
      </w:r>
      <w:r>
        <w:rPr>
          <w:rFonts w:hint="eastAsia" w:eastAsia="仿宋"/>
          <w:kern w:val="0"/>
          <w:sz w:val="24"/>
        </w:rPr>
        <w:t>240000元</w:t>
      </w:r>
      <w:r>
        <w:rPr>
          <w:rFonts w:eastAsia="仿宋"/>
          <w:kern w:val="0"/>
          <w:sz w:val="24"/>
        </w:rPr>
        <w:t>）</w:t>
      </w:r>
    </w:p>
    <w:tbl>
      <w:tblPr>
        <w:tblStyle w:val="16"/>
        <w:tblW w:w="10294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9"/>
        <w:gridCol w:w="1289"/>
        <w:gridCol w:w="3971"/>
        <w:gridCol w:w="770"/>
        <w:gridCol w:w="827"/>
        <w:gridCol w:w="744"/>
        <w:gridCol w:w="822"/>
        <w:gridCol w:w="117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10294" w:type="dxa"/>
            <w:gridSpan w:val="8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 xml:space="preserve">                                                       单位：</w:t>
            </w:r>
            <w:r>
              <w:rPr>
                <w:rFonts w:hint="eastAsia" w:eastAsia="仿宋"/>
                <w:kern w:val="0"/>
                <w:sz w:val="24"/>
              </w:rPr>
              <w:t xml:space="preserve">     </w:t>
            </w:r>
            <w:r>
              <w:rPr>
                <w:rFonts w:eastAsia="仿宋"/>
                <w:kern w:val="0"/>
                <w:sz w:val="24"/>
              </w:rPr>
              <w:t>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6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序号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产品名称</w:t>
            </w:r>
          </w:p>
        </w:tc>
        <w:tc>
          <w:tcPr>
            <w:tcW w:w="39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规格型号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单位</w:t>
            </w:r>
          </w:p>
        </w:tc>
        <w:tc>
          <w:tcPr>
            <w:tcW w:w="8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数量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单价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金额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1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"/>
                <w:kern w:val="0"/>
                <w:sz w:val="24"/>
              </w:rPr>
            </w:pPr>
            <w:r>
              <w:rPr>
                <w:rFonts w:hint="eastAsia" w:eastAsia="仿宋"/>
                <w:kern w:val="0"/>
                <w:sz w:val="24"/>
              </w:rPr>
              <w:t>学生军训服装</w:t>
            </w:r>
          </w:p>
        </w:tc>
        <w:tc>
          <w:tcPr>
            <w:tcW w:w="39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="仿宋"/>
                <w:kern w:val="0"/>
                <w:sz w:val="24"/>
              </w:rPr>
            </w:pPr>
            <w:r>
              <w:rPr>
                <w:rFonts w:hint="eastAsia" w:eastAsia="仿宋"/>
                <w:kern w:val="0"/>
                <w:sz w:val="24"/>
              </w:rPr>
              <w:t>(一)规格要求:身高160cm：300套；165cm：1150套；170cm：1150套； 175cm：300套；180cm：100套。每套包括迷彩长袖上衣一件，迷彩长裤一条，迷彩帽一顶，一条腰带。</w:t>
            </w:r>
          </w:p>
          <w:p>
            <w:pPr>
              <w:widowControl/>
              <w:rPr>
                <w:rFonts w:eastAsia="仿宋"/>
                <w:kern w:val="0"/>
                <w:sz w:val="24"/>
              </w:rPr>
            </w:pPr>
            <w:r>
              <w:rPr>
                <w:rFonts w:hint="eastAsia" w:eastAsia="仿宋"/>
                <w:kern w:val="0"/>
                <w:sz w:val="24"/>
              </w:rPr>
              <w:t>(二)布料、颜色要求:涤棉，海军蓝。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hint="eastAsia" w:eastAsia="仿宋"/>
                <w:kern w:val="0"/>
                <w:sz w:val="24"/>
              </w:rPr>
              <w:t>套</w:t>
            </w:r>
            <w:r>
              <w:rPr>
                <w:rFonts w:eastAsia="仿宋"/>
                <w:kern w:val="0"/>
                <w:sz w:val="24"/>
              </w:rPr>
              <w:t>　</w:t>
            </w:r>
          </w:p>
        </w:tc>
        <w:tc>
          <w:tcPr>
            <w:tcW w:w="8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hint="eastAsia" w:eastAsia="仿宋"/>
                <w:kern w:val="0"/>
                <w:sz w:val="24"/>
              </w:rPr>
              <w:t>3000</w:t>
            </w:r>
            <w:r>
              <w:rPr>
                <w:rFonts w:eastAsia="仿宋"/>
                <w:kern w:val="0"/>
                <w:sz w:val="24"/>
              </w:rPr>
              <w:t>　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　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="仿宋"/>
                <w:kern w:val="0"/>
                <w:sz w:val="24"/>
              </w:rPr>
            </w:pPr>
            <w:r>
              <w:rPr>
                <w:rFonts w:hint="eastAsia" w:eastAsia="仿宋"/>
                <w:kern w:val="0"/>
                <w:sz w:val="24"/>
              </w:rPr>
              <w:t>最终采购数量以学生实际购买量为准。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  <w:jc w:val="center"/>
        </w:trPr>
        <w:tc>
          <w:tcPr>
            <w:tcW w:w="6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2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="仿宋"/>
                <w:kern w:val="0"/>
                <w:sz w:val="24"/>
              </w:rPr>
            </w:pPr>
            <w:r>
              <w:rPr>
                <w:rFonts w:hint="eastAsia" w:eastAsia="仿宋"/>
                <w:kern w:val="0"/>
                <w:sz w:val="24"/>
              </w:rPr>
              <w:t>短袖T恤校服</w:t>
            </w:r>
          </w:p>
        </w:tc>
        <w:tc>
          <w:tcPr>
            <w:tcW w:w="39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rPr>
                <w:rFonts w:eastAsia="仿宋"/>
                <w:kern w:val="0"/>
                <w:sz w:val="24"/>
              </w:rPr>
            </w:pPr>
            <w:r>
              <w:rPr>
                <w:rFonts w:hint="eastAsia" w:eastAsia="仿宋"/>
                <w:kern w:val="0"/>
                <w:sz w:val="24"/>
              </w:rPr>
              <w:t>(一)中专、中技层次:一件衣领为白配深藏蓝色，另一件衣领为红间藏蓝色各2500件，共计5000件(规格身高160cm：800件；165cm：1700件；170cm：1件；175cm：500件；180cm：300件。</w:t>
            </w:r>
          </w:p>
          <w:p>
            <w:pPr>
              <w:widowControl/>
              <w:rPr>
                <w:rFonts w:eastAsia="仿宋"/>
                <w:kern w:val="0"/>
                <w:sz w:val="24"/>
              </w:rPr>
            </w:pPr>
            <w:r>
              <w:rPr>
                <w:rFonts w:hint="eastAsia" w:eastAsia="仿宋"/>
                <w:kern w:val="0"/>
                <w:sz w:val="24"/>
              </w:rPr>
              <w:t>(二)高级技工、预备技师层次:一件衣领为白配橄榄绿，另一件衣领为红间橄榄绿各500件，共计1000件，165cm：300件；170cm：400件；175cm：200件；180cm：100件。</w:t>
            </w:r>
          </w:p>
          <w:p>
            <w:pPr>
              <w:widowControl/>
              <w:rPr>
                <w:rFonts w:eastAsia="仿宋"/>
                <w:kern w:val="0"/>
                <w:sz w:val="24"/>
              </w:rPr>
            </w:pPr>
            <w:r>
              <w:rPr>
                <w:rFonts w:hint="eastAsia" w:eastAsia="仿宋"/>
                <w:kern w:val="0"/>
                <w:sz w:val="24"/>
              </w:rPr>
              <w:t>(三)布料要求:是精梳纯棉单面，要求在校服左胸下印学院 Logo。</w:t>
            </w:r>
            <w:r>
              <w:rPr>
                <w:rFonts w:eastAsia="仿宋"/>
                <w:kern w:val="0"/>
                <w:sz w:val="24"/>
              </w:rPr>
              <w:t>　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hint="eastAsia" w:eastAsia="仿宋"/>
                <w:kern w:val="0"/>
                <w:sz w:val="24"/>
              </w:rPr>
              <w:t>件</w:t>
            </w:r>
            <w:r>
              <w:rPr>
                <w:rFonts w:eastAsia="仿宋"/>
                <w:kern w:val="0"/>
                <w:sz w:val="24"/>
              </w:rPr>
              <w:t>　</w:t>
            </w:r>
          </w:p>
        </w:tc>
        <w:tc>
          <w:tcPr>
            <w:tcW w:w="8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hint="eastAsia" w:eastAsia="仿宋"/>
                <w:kern w:val="0"/>
                <w:sz w:val="24"/>
              </w:rPr>
              <w:t>6000</w:t>
            </w:r>
            <w:r>
              <w:rPr>
                <w:rFonts w:eastAsia="仿宋"/>
                <w:kern w:val="0"/>
                <w:sz w:val="24"/>
              </w:rPr>
              <w:t>　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　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="仿宋"/>
                <w:kern w:val="0"/>
                <w:sz w:val="24"/>
              </w:rPr>
            </w:pPr>
            <w:r>
              <w:rPr>
                <w:rFonts w:hint="eastAsia" w:eastAsia="仿宋"/>
                <w:kern w:val="0"/>
                <w:sz w:val="24"/>
              </w:rPr>
              <w:t>最终采购数量以学生实际购买量为准。</w:t>
            </w:r>
            <w:r>
              <w:rPr>
                <w:rFonts w:eastAsia="仿宋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8300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合  计：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　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10294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实际报价总额（大写）人民币                              （小写）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5" w:hRule="atLeast"/>
          <w:jc w:val="center"/>
        </w:trPr>
        <w:tc>
          <w:tcPr>
            <w:tcW w:w="10294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其他要求：                                                                                                                                1.总报价为货物送达采购人指定地点可能发生的所有费用，包括税收、运费、装卸费等。                                                                                                                                                                                                         2.报价超过预算价作无效报价处理。</w:t>
            </w:r>
          </w:p>
          <w:p>
            <w:pPr>
              <w:widowControl/>
              <w:jc w:val="left"/>
              <w:rPr>
                <w:rFonts w:eastAsia="仿宋"/>
                <w:kern w:val="0"/>
                <w:sz w:val="24"/>
              </w:rPr>
            </w:pPr>
            <w:r>
              <w:rPr>
                <w:rFonts w:hint="eastAsia" w:eastAsia="仿宋"/>
                <w:kern w:val="0"/>
                <w:sz w:val="24"/>
              </w:rPr>
              <w:t>3.成交供应商须按采购人的要求供货，否则采购人有权拒收。</w:t>
            </w:r>
          </w:p>
          <w:p>
            <w:pPr>
              <w:widowControl/>
              <w:jc w:val="left"/>
              <w:rPr>
                <w:rFonts w:eastAsia="仿宋"/>
                <w:kern w:val="0"/>
                <w:sz w:val="24"/>
              </w:rPr>
            </w:pPr>
            <w:r>
              <w:rPr>
                <w:rFonts w:hint="eastAsia" w:eastAsia="仿宋"/>
                <w:kern w:val="0"/>
                <w:sz w:val="24"/>
              </w:rPr>
              <w:t>4.交货地点：广西工商技师学院</w:t>
            </w:r>
          </w:p>
          <w:p>
            <w:pPr>
              <w:widowControl/>
              <w:jc w:val="left"/>
              <w:rPr>
                <w:rFonts w:hint="eastAsia" w:eastAsia="仿宋"/>
                <w:kern w:val="0"/>
                <w:sz w:val="24"/>
              </w:rPr>
            </w:pPr>
            <w:r>
              <w:rPr>
                <w:rFonts w:hint="eastAsia" w:eastAsia="仿宋"/>
                <w:kern w:val="0"/>
                <w:sz w:val="24"/>
              </w:rPr>
              <w:t>5.交货日期：2</w:t>
            </w:r>
            <w:r>
              <w:rPr>
                <w:rFonts w:eastAsia="仿宋"/>
                <w:kern w:val="0"/>
                <w:sz w:val="24"/>
              </w:rPr>
              <w:t>023</w:t>
            </w:r>
            <w:r>
              <w:rPr>
                <w:rFonts w:hint="eastAsia" w:eastAsia="仿宋"/>
                <w:kern w:val="0"/>
                <w:sz w:val="24"/>
              </w:rPr>
              <w:t>年8月20日前</w:t>
            </w:r>
          </w:p>
          <w:p>
            <w:pPr>
              <w:widowControl/>
              <w:jc w:val="left"/>
              <w:rPr>
                <w:rFonts w:eastAsia="仿宋"/>
                <w:kern w:val="0"/>
                <w:sz w:val="24"/>
              </w:rPr>
            </w:pPr>
            <w:r>
              <w:rPr>
                <w:rFonts w:hint="eastAsia" w:eastAsia="仿宋"/>
                <w:kern w:val="0"/>
                <w:sz w:val="24"/>
              </w:rPr>
              <w:t>6.报价相同时，由采购小组抽签决定。</w:t>
            </w:r>
            <w:r>
              <w:rPr>
                <w:rFonts w:eastAsia="仿宋"/>
                <w:kern w:val="0"/>
                <w:sz w:val="24"/>
              </w:rPr>
              <w:t xml:space="preserve">                                                                                                   </w:t>
            </w:r>
          </w:p>
        </w:tc>
      </w:tr>
    </w:tbl>
    <w:p>
      <w:pPr>
        <w:spacing w:line="480" w:lineRule="exact"/>
        <w:rPr>
          <w:rFonts w:eastAsia="仿宋"/>
          <w:bCs/>
          <w:sz w:val="24"/>
        </w:rPr>
      </w:pPr>
    </w:p>
    <w:p>
      <w:pPr>
        <w:rPr>
          <w:rFonts w:eastAsia="仿宋"/>
          <w:kern w:val="0"/>
          <w:sz w:val="24"/>
        </w:rPr>
      </w:pPr>
      <w:r>
        <w:rPr>
          <w:rFonts w:eastAsia="仿宋"/>
          <w:kern w:val="0"/>
          <w:sz w:val="24"/>
        </w:rPr>
        <w:t>供应商（公章）</w:t>
      </w:r>
    </w:p>
    <w:p>
      <w:pPr>
        <w:rPr>
          <w:rFonts w:eastAsia="仿宋"/>
          <w:kern w:val="0"/>
          <w:sz w:val="24"/>
        </w:rPr>
      </w:pPr>
      <w:bookmarkStart w:id="0" w:name="_GoBack"/>
      <w:bookmarkEnd w:id="0"/>
    </w:p>
    <w:p>
      <w:pPr>
        <w:rPr>
          <w:rFonts w:eastAsia="仿宋"/>
          <w:kern w:val="0"/>
          <w:sz w:val="24"/>
          <w:u w:val="single"/>
        </w:rPr>
      </w:pPr>
      <w:r>
        <w:rPr>
          <w:rFonts w:eastAsia="仿宋"/>
          <w:kern w:val="0"/>
          <w:sz w:val="24"/>
        </w:rPr>
        <w:t>法定代表人或代理人签字</w:t>
      </w:r>
    </w:p>
    <w:p>
      <w:pPr>
        <w:rPr>
          <w:rFonts w:eastAsia="仿宋"/>
          <w:kern w:val="0"/>
          <w:sz w:val="24"/>
          <w:u w:val="single"/>
        </w:rPr>
      </w:pPr>
    </w:p>
    <w:p>
      <w:pPr>
        <w:rPr>
          <w:rFonts w:eastAsia="仿宋"/>
          <w:kern w:val="0"/>
          <w:sz w:val="24"/>
          <w:u w:val="single"/>
        </w:rPr>
      </w:pPr>
      <w:r>
        <w:rPr>
          <w:rFonts w:eastAsia="仿宋"/>
          <w:kern w:val="0"/>
          <w:sz w:val="24"/>
        </w:rPr>
        <w:t>联系人及联系电话：                              日期：</w:t>
      </w:r>
    </w:p>
    <w:p>
      <w:pPr>
        <w:rPr>
          <w:rFonts w:eastAsia="仿宋"/>
          <w:kern w:val="0"/>
          <w:sz w:val="24"/>
          <w:u w:val="single"/>
        </w:rPr>
      </w:pPr>
    </w:p>
    <w:p>
      <w:pPr>
        <w:rPr>
          <w:rFonts w:eastAsia="仿宋"/>
          <w:b/>
          <w:bCs/>
          <w:sz w:val="24"/>
        </w:rPr>
      </w:pPr>
      <w:r>
        <w:rPr>
          <w:rFonts w:eastAsia="仿宋"/>
          <w:b/>
          <w:bCs/>
          <w:sz w:val="24"/>
        </w:rPr>
        <w:t>报价文件包括内容：</w:t>
      </w:r>
    </w:p>
    <w:p>
      <w:pPr>
        <w:widowControl/>
        <w:jc w:val="left"/>
        <w:rPr>
          <w:rFonts w:eastAsia="仿宋"/>
          <w:sz w:val="24"/>
        </w:rPr>
      </w:pPr>
      <w:r>
        <w:rPr>
          <w:rFonts w:eastAsia="仿宋"/>
          <w:sz w:val="24"/>
        </w:rPr>
        <w:t>1.报价表；</w:t>
      </w:r>
    </w:p>
    <w:p>
      <w:pPr>
        <w:widowControl/>
        <w:jc w:val="left"/>
        <w:rPr>
          <w:rFonts w:eastAsia="仿宋"/>
          <w:sz w:val="24"/>
        </w:rPr>
      </w:pPr>
      <w:r>
        <w:rPr>
          <w:rFonts w:eastAsia="仿宋"/>
          <w:sz w:val="24"/>
        </w:rPr>
        <w:t>2.公司营业执照复印件</w:t>
      </w:r>
    </w:p>
    <w:p>
      <w:pPr>
        <w:widowControl/>
        <w:jc w:val="left"/>
        <w:rPr>
          <w:rFonts w:eastAsia="仿宋"/>
          <w:sz w:val="24"/>
        </w:rPr>
      </w:pPr>
      <w:r>
        <w:rPr>
          <w:rFonts w:eastAsia="仿宋"/>
          <w:sz w:val="24"/>
        </w:rPr>
        <w:t>3.法人身份证复印件（委托代理需提供法人授权委托书及代理人身份证复印件）。</w:t>
      </w:r>
    </w:p>
    <w:p>
      <w:pPr>
        <w:rPr>
          <w:rFonts w:eastAsia="仿宋"/>
          <w:sz w:val="24"/>
        </w:rPr>
      </w:pPr>
      <w:r>
        <w:rPr>
          <w:rFonts w:eastAsia="仿宋"/>
          <w:sz w:val="24"/>
        </w:rPr>
        <w:t>所有文件材料必须加盖公司公章，要求签署的文件材料必须由公司法定代表人或委托代理人签字。</w:t>
      </w:r>
    </w:p>
    <w:p/>
    <w:p/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ingLiU">
    <w:altName w:val="PMingLiU-ExtB"/>
    <w:panose1 w:val="02020509000000000000"/>
    <w:charset w:val="88"/>
    <w:family w:val="modern"/>
    <w:pitch w:val="default"/>
    <w:sig w:usb0="00000000" w:usb1="00000000" w:usb2="00000016" w:usb3="00000000" w:csb0="0010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1"/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1"/>
                      <w:rPr>
                        <w:rFonts w:hint="default" w:ascii="Times New Roman" w:hAnsi="Times New Roman" w:cs="Times New Roman"/>
                        <w:sz w:val="32"/>
                        <w:szCs w:val="32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9E614C5"/>
    <w:multiLevelType w:val="singleLevel"/>
    <w:tmpl w:val="09E614C5"/>
    <w:lvl w:ilvl="0" w:tentative="0">
      <w:start w:val="1"/>
      <w:numFmt w:val="decimal"/>
      <w:pStyle w:val="28"/>
      <w:suff w:val="space"/>
      <w:lvlText w:val="[%1]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UxMDk0MGIwYTkzZWQ4YjJhMDc2NzU3OTIxMjZhZjcifQ=="/>
  </w:docVars>
  <w:rsids>
    <w:rsidRoot w:val="29325A16"/>
    <w:rsid w:val="001722D3"/>
    <w:rsid w:val="002B3ED5"/>
    <w:rsid w:val="004778FD"/>
    <w:rsid w:val="004C7FCA"/>
    <w:rsid w:val="00F90B42"/>
    <w:rsid w:val="00F9271F"/>
    <w:rsid w:val="00F948D2"/>
    <w:rsid w:val="01BD7845"/>
    <w:rsid w:val="03FB76FA"/>
    <w:rsid w:val="0500115C"/>
    <w:rsid w:val="06CE682F"/>
    <w:rsid w:val="08201148"/>
    <w:rsid w:val="09861CE6"/>
    <w:rsid w:val="0BF24DDD"/>
    <w:rsid w:val="0C2A1DF3"/>
    <w:rsid w:val="0FA871F4"/>
    <w:rsid w:val="1466398A"/>
    <w:rsid w:val="166F45EC"/>
    <w:rsid w:val="179E5AFC"/>
    <w:rsid w:val="18D878B4"/>
    <w:rsid w:val="1B4073C0"/>
    <w:rsid w:val="1F714D8F"/>
    <w:rsid w:val="21360D67"/>
    <w:rsid w:val="219E7B8A"/>
    <w:rsid w:val="240A5B93"/>
    <w:rsid w:val="253000C0"/>
    <w:rsid w:val="29325A16"/>
    <w:rsid w:val="29E365DD"/>
    <w:rsid w:val="2B940A70"/>
    <w:rsid w:val="304E059D"/>
    <w:rsid w:val="32C224DA"/>
    <w:rsid w:val="32DA677D"/>
    <w:rsid w:val="34E96D53"/>
    <w:rsid w:val="389D2F3C"/>
    <w:rsid w:val="3A1C53FB"/>
    <w:rsid w:val="3B04582D"/>
    <w:rsid w:val="3B4B0E07"/>
    <w:rsid w:val="3C9E3AAF"/>
    <w:rsid w:val="3D8A3F3B"/>
    <w:rsid w:val="3DD40A74"/>
    <w:rsid w:val="3F4549BD"/>
    <w:rsid w:val="3F543175"/>
    <w:rsid w:val="408E7D04"/>
    <w:rsid w:val="41BF4B7F"/>
    <w:rsid w:val="427A28C1"/>
    <w:rsid w:val="43FD50AD"/>
    <w:rsid w:val="4BF02B46"/>
    <w:rsid w:val="4DE005B6"/>
    <w:rsid w:val="535B6BE6"/>
    <w:rsid w:val="5D1D109A"/>
    <w:rsid w:val="5D4810AB"/>
    <w:rsid w:val="69746318"/>
    <w:rsid w:val="6A446B8F"/>
    <w:rsid w:val="6A51581F"/>
    <w:rsid w:val="6AEC277F"/>
    <w:rsid w:val="6BA35B27"/>
    <w:rsid w:val="6CE1179D"/>
    <w:rsid w:val="6D9844E2"/>
    <w:rsid w:val="6EA8172C"/>
    <w:rsid w:val="729F1914"/>
    <w:rsid w:val="735336A0"/>
    <w:rsid w:val="756B5FCC"/>
    <w:rsid w:val="79083920"/>
    <w:rsid w:val="79812A94"/>
    <w:rsid w:val="7B341224"/>
    <w:rsid w:val="7B916720"/>
    <w:rsid w:val="7E6D4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qFormat="1"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qFormat="1"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3"/>
    <w:next w:val="1"/>
    <w:link w:val="25"/>
    <w:qFormat/>
    <w:uiPriority w:val="0"/>
    <w:pPr>
      <w:snapToGrid w:val="0"/>
      <w:spacing w:line="360" w:lineRule="auto"/>
    </w:pPr>
    <w:rPr>
      <w:rFonts w:hint="eastAsia" w:eastAsia="宋体"/>
      <w:kern w:val="44"/>
      <w:sz w:val="30"/>
      <w:szCs w:val="48"/>
    </w:rPr>
  </w:style>
  <w:style w:type="paragraph" w:styleId="4">
    <w:name w:val="heading 2"/>
    <w:basedOn w:val="1"/>
    <w:next w:val="1"/>
    <w:semiHidden/>
    <w:unhideWhenUsed/>
    <w:qFormat/>
    <w:uiPriority w:val="0"/>
    <w:pPr>
      <w:autoSpaceDE w:val="0"/>
      <w:autoSpaceDN w:val="0"/>
      <w:spacing w:line="360" w:lineRule="auto"/>
      <w:jc w:val="left"/>
      <w:outlineLvl w:val="1"/>
    </w:pPr>
    <w:rPr>
      <w:rFonts w:eastAsia="宋体" w:cs="宋体"/>
      <w:bCs/>
      <w:sz w:val="28"/>
      <w:szCs w:val="30"/>
      <w:lang w:val="zh-CN" w:bidi="zh-CN"/>
    </w:rPr>
  </w:style>
  <w:style w:type="paragraph" w:styleId="5">
    <w:name w:val="heading 3"/>
    <w:basedOn w:val="1"/>
    <w:next w:val="1"/>
    <w:semiHidden/>
    <w:unhideWhenUsed/>
    <w:qFormat/>
    <w:uiPriority w:val="0"/>
    <w:pPr>
      <w:spacing w:line="360" w:lineRule="auto"/>
      <w:ind w:firstLine="640" w:firstLineChars="200"/>
      <w:jc w:val="left"/>
      <w:outlineLvl w:val="2"/>
    </w:pPr>
    <w:rPr>
      <w:rFonts w:eastAsia="宋体" w:cs="宋体"/>
      <w:bCs/>
      <w:sz w:val="24"/>
      <w:szCs w:val="28"/>
      <w:lang w:val="zh-CN" w:bidi="zh-CN"/>
    </w:rPr>
  </w:style>
  <w:style w:type="paragraph" w:styleId="6">
    <w:name w:val="heading 4"/>
    <w:basedOn w:val="1"/>
    <w:next w:val="1"/>
    <w:semiHidden/>
    <w:unhideWhenUsed/>
    <w:qFormat/>
    <w:uiPriority w:val="0"/>
    <w:pPr>
      <w:spacing w:line="360" w:lineRule="auto"/>
      <w:ind w:firstLine="640" w:firstLineChars="200"/>
      <w:jc w:val="left"/>
      <w:outlineLvl w:val="3"/>
    </w:pPr>
    <w:rPr>
      <w:rFonts w:hint="eastAsia" w:eastAsia="宋体"/>
      <w:sz w:val="24"/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/>
      <w:b/>
    </w:rPr>
  </w:style>
  <w:style w:type="paragraph" w:styleId="7">
    <w:name w:val="Body Text"/>
    <w:basedOn w:val="1"/>
    <w:link w:val="27"/>
    <w:qFormat/>
    <w:uiPriority w:val="0"/>
    <w:pPr>
      <w:spacing w:line="360" w:lineRule="auto"/>
      <w:ind w:firstLine="640" w:firstLineChars="200"/>
    </w:pPr>
    <w:rPr>
      <w:rFonts w:eastAsia="宋体" w:cs="宋体"/>
      <w:sz w:val="24"/>
      <w:lang w:val="zh-CN" w:bidi="zh-CN"/>
    </w:rPr>
  </w:style>
  <w:style w:type="paragraph" w:styleId="8">
    <w:name w:val="toc 5"/>
    <w:next w:val="1"/>
    <w:qFormat/>
    <w:uiPriority w:val="0"/>
    <w:pPr>
      <w:widowControl w:val="0"/>
      <w:autoSpaceDE w:val="0"/>
      <w:autoSpaceDN w:val="0"/>
      <w:spacing w:before="118"/>
      <w:ind w:left="393"/>
    </w:pPr>
    <w:rPr>
      <w:rFonts w:ascii="宋体" w:hAnsi="宋体" w:eastAsia="宋体" w:cs="宋体"/>
      <w:b/>
      <w:bCs/>
      <w:sz w:val="24"/>
      <w:szCs w:val="22"/>
      <w:lang w:val="zh-CN" w:eastAsia="zh-CN" w:bidi="zh-CN"/>
    </w:rPr>
  </w:style>
  <w:style w:type="paragraph" w:styleId="9">
    <w:name w:val="toc 3"/>
    <w:basedOn w:val="5"/>
    <w:next w:val="1"/>
    <w:qFormat/>
    <w:uiPriority w:val="0"/>
    <w:pPr>
      <w:autoSpaceDE w:val="0"/>
      <w:autoSpaceDN w:val="0"/>
      <w:ind w:firstLine="0"/>
      <w:jc w:val="center"/>
    </w:pPr>
    <w:rPr>
      <w:sz w:val="28"/>
      <w:szCs w:val="24"/>
    </w:rPr>
  </w:style>
  <w:style w:type="paragraph" w:styleId="10">
    <w:name w:val="endnote text"/>
    <w:basedOn w:val="1"/>
    <w:link w:val="19"/>
    <w:qFormat/>
    <w:uiPriority w:val="0"/>
    <w:pPr>
      <w:snapToGrid w:val="0"/>
      <w:spacing w:line="360" w:lineRule="auto"/>
      <w:ind w:firstLine="640" w:firstLineChars="200"/>
    </w:pPr>
    <w:rPr>
      <w:rFonts w:ascii="宋体" w:hAnsi="宋体" w:eastAsia="楷体" w:cs="宋体"/>
      <w:sz w:val="24"/>
      <w:szCs w:val="22"/>
      <w:lang w:val="zh-CN" w:bidi="zh-CN"/>
    </w:rPr>
  </w:style>
  <w:style w:type="paragraph" w:styleId="11">
    <w:name w:val="footer"/>
    <w:basedOn w:val="1"/>
    <w:link w:val="3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30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toc 4"/>
    <w:next w:val="1"/>
    <w:qFormat/>
    <w:uiPriority w:val="0"/>
    <w:pPr>
      <w:widowControl w:val="0"/>
      <w:autoSpaceDE w:val="0"/>
      <w:autoSpaceDN w:val="0"/>
      <w:spacing w:before="284" w:line="336" w:lineRule="exact"/>
      <w:ind w:left="391"/>
    </w:pPr>
    <w:rPr>
      <w:rFonts w:ascii="Times New Roman" w:hAnsi="Times New Roman" w:eastAsia="Times New Roman" w:cs="Times New Roman"/>
      <w:b/>
      <w:sz w:val="28"/>
      <w:szCs w:val="28"/>
      <w:lang w:val="zh-CN" w:eastAsia="zh-CN" w:bidi="zh-CN"/>
    </w:rPr>
  </w:style>
  <w:style w:type="paragraph" w:styleId="14">
    <w:name w:val="footnote text"/>
    <w:basedOn w:val="1"/>
    <w:link w:val="26"/>
    <w:qFormat/>
    <w:uiPriority w:val="0"/>
    <w:pPr>
      <w:snapToGrid w:val="0"/>
      <w:spacing w:line="360" w:lineRule="auto"/>
      <w:ind w:firstLine="640" w:firstLineChars="200"/>
    </w:pPr>
    <w:rPr>
      <w:rFonts w:eastAsia="楷体" w:cs="宋体"/>
      <w:sz w:val="24"/>
      <w:szCs w:val="22"/>
      <w:lang w:val="zh-CN" w:bidi="zh-CN"/>
    </w:rPr>
  </w:style>
  <w:style w:type="paragraph" w:styleId="15">
    <w:name w:val="toc 2"/>
    <w:basedOn w:val="4"/>
    <w:next w:val="1"/>
    <w:qFormat/>
    <w:uiPriority w:val="0"/>
    <w:pPr>
      <w:jc w:val="center"/>
    </w:pPr>
    <w:rPr>
      <w:rFonts w:ascii="宋体" w:hAnsi="宋体"/>
      <w:sz w:val="30"/>
      <w:szCs w:val="28"/>
    </w:rPr>
  </w:style>
  <w:style w:type="paragraph" w:customStyle="1" w:styleId="18">
    <w:name w:val="样式2"/>
    <w:basedOn w:val="5"/>
    <w:next w:val="1"/>
    <w:qFormat/>
    <w:uiPriority w:val="0"/>
    <w:rPr>
      <w:rFonts w:ascii="宋体" w:hAnsi="宋体"/>
      <w:sz w:val="30"/>
    </w:rPr>
  </w:style>
  <w:style w:type="character" w:customStyle="1" w:styleId="19">
    <w:name w:val="尾注文本 Char"/>
    <w:link w:val="10"/>
    <w:qFormat/>
    <w:uiPriority w:val="0"/>
    <w:rPr>
      <w:rFonts w:ascii="宋体" w:hAnsi="宋体" w:eastAsia="楷体" w:cs="宋体"/>
      <w:sz w:val="24"/>
      <w:szCs w:val="22"/>
      <w:lang w:val="zh-CN" w:bidi="zh-CN"/>
    </w:rPr>
  </w:style>
  <w:style w:type="paragraph" w:customStyle="1" w:styleId="20">
    <w:name w:val="正文文本 (2)1"/>
    <w:basedOn w:val="1"/>
    <w:link w:val="21"/>
    <w:qFormat/>
    <w:uiPriority w:val="0"/>
    <w:pPr>
      <w:shd w:val="clear" w:color="auto" w:fill="FFFFFF"/>
      <w:spacing w:after="120" w:line="360" w:lineRule="auto"/>
      <w:jc w:val="center"/>
    </w:pPr>
    <w:rPr>
      <w:rFonts w:ascii="宋体" w:hAnsi="宋体" w:eastAsia="宋体" w:cs="MingLiU"/>
      <w:spacing w:val="23"/>
      <w:sz w:val="21"/>
      <w:szCs w:val="21"/>
      <w:lang w:val="zh-CN" w:bidi="zh-CN"/>
    </w:rPr>
  </w:style>
  <w:style w:type="character" w:customStyle="1" w:styleId="21">
    <w:name w:val="正文文本 (2)_"/>
    <w:basedOn w:val="17"/>
    <w:link w:val="20"/>
    <w:qFormat/>
    <w:uiPriority w:val="0"/>
    <w:rPr>
      <w:rFonts w:ascii="宋体" w:hAnsi="宋体" w:eastAsia="宋体" w:cs="MingLiU"/>
      <w:spacing w:val="23"/>
      <w:sz w:val="21"/>
      <w:szCs w:val="21"/>
      <w:lang w:val="zh-CN" w:bidi="zh-CN"/>
    </w:rPr>
  </w:style>
  <w:style w:type="paragraph" w:customStyle="1" w:styleId="22">
    <w:name w:val="脚注内容"/>
    <w:basedOn w:val="1"/>
    <w:link w:val="29"/>
    <w:qFormat/>
    <w:uiPriority w:val="0"/>
    <w:pPr>
      <w:spacing w:line="360" w:lineRule="auto"/>
    </w:pPr>
    <w:rPr>
      <w:rFonts w:eastAsia="楷体" w:cs="楷体"/>
      <w:sz w:val="21"/>
      <w:szCs w:val="21"/>
      <w:lang w:val="zh-CN" w:bidi="zh-CN"/>
    </w:rPr>
  </w:style>
  <w:style w:type="paragraph" w:customStyle="1" w:styleId="23">
    <w:name w:val="图题"/>
    <w:basedOn w:val="7"/>
    <w:qFormat/>
    <w:uiPriority w:val="0"/>
    <w:pPr>
      <w:spacing w:after="120"/>
      <w:ind w:firstLine="0" w:firstLineChars="0"/>
      <w:jc w:val="center"/>
    </w:pPr>
    <w:rPr>
      <w:sz w:val="21"/>
    </w:rPr>
  </w:style>
  <w:style w:type="paragraph" w:customStyle="1" w:styleId="24">
    <w:name w:val="图片标题"/>
    <w:basedOn w:val="7"/>
    <w:qFormat/>
    <w:uiPriority w:val="0"/>
    <w:pPr>
      <w:spacing w:after="120"/>
      <w:ind w:firstLine="0" w:firstLineChars="0"/>
      <w:jc w:val="center"/>
    </w:pPr>
    <w:rPr>
      <w:sz w:val="21"/>
    </w:rPr>
  </w:style>
  <w:style w:type="character" w:customStyle="1" w:styleId="25">
    <w:name w:val="标题 1 Char"/>
    <w:link w:val="2"/>
    <w:qFormat/>
    <w:uiPriority w:val="0"/>
    <w:rPr>
      <w:rFonts w:hint="eastAsia" w:ascii="Arial" w:hAnsi="Arial" w:eastAsia="宋体" w:cs="宋体"/>
      <w:kern w:val="44"/>
      <w:sz w:val="30"/>
      <w:szCs w:val="48"/>
      <w:lang w:val="en-US" w:bidi="ar"/>
    </w:rPr>
  </w:style>
  <w:style w:type="character" w:customStyle="1" w:styleId="26">
    <w:name w:val="脚注文本 Char"/>
    <w:link w:val="14"/>
    <w:qFormat/>
    <w:uiPriority w:val="0"/>
    <w:rPr>
      <w:rFonts w:ascii="Times New Roman" w:hAnsi="Times New Roman" w:eastAsia="楷体" w:cs="宋体"/>
      <w:sz w:val="24"/>
      <w:szCs w:val="22"/>
      <w:lang w:val="zh-CN" w:bidi="zh-CN"/>
    </w:rPr>
  </w:style>
  <w:style w:type="character" w:customStyle="1" w:styleId="27">
    <w:name w:val="正文文本 Char"/>
    <w:link w:val="7"/>
    <w:qFormat/>
    <w:uiPriority w:val="1"/>
    <w:rPr>
      <w:rFonts w:ascii="Times New Roman" w:hAnsi="Times New Roman" w:eastAsia="宋体" w:cs="宋体"/>
      <w:sz w:val="24"/>
      <w:szCs w:val="24"/>
      <w:lang w:val="zh-CN" w:bidi="zh-CN"/>
    </w:rPr>
  </w:style>
  <w:style w:type="paragraph" w:customStyle="1" w:styleId="28">
    <w:name w:val="参考文献"/>
    <w:basedOn w:val="1"/>
    <w:qFormat/>
    <w:uiPriority w:val="0"/>
    <w:pPr>
      <w:numPr>
        <w:ilvl w:val="0"/>
        <w:numId w:val="1"/>
      </w:numPr>
      <w:spacing w:line="360" w:lineRule="auto"/>
      <w:ind w:firstLine="360" w:firstLineChars="200"/>
    </w:pPr>
    <w:rPr>
      <w:rFonts w:hint="eastAsia" w:eastAsia="宋体" w:cs="宋体"/>
      <w:sz w:val="21"/>
      <w:szCs w:val="18"/>
      <w:lang w:val="zh-CN" w:bidi="zh-CN"/>
    </w:rPr>
  </w:style>
  <w:style w:type="character" w:customStyle="1" w:styleId="29">
    <w:name w:val="脚注内容 Char"/>
    <w:link w:val="22"/>
    <w:qFormat/>
    <w:uiPriority w:val="0"/>
    <w:rPr>
      <w:rFonts w:ascii="Times New Roman" w:hAnsi="Times New Roman" w:eastAsia="楷体" w:cs="楷体"/>
      <w:sz w:val="21"/>
      <w:szCs w:val="21"/>
      <w:lang w:val="zh-CN" w:bidi="zh-CN"/>
    </w:rPr>
  </w:style>
  <w:style w:type="character" w:customStyle="1" w:styleId="30">
    <w:name w:val="页眉 Char"/>
    <w:basedOn w:val="17"/>
    <w:link w:val="12"/>
    <w:uiPriority w:val="0"/>
    <w:rPr>
      <w:rFonts w:ascii="Times New Roman" w:hAnsi="Times New Roman" w:eastAsia="仿宋_GB2312" w:cs="Times New Roman"/>
      <w:kern w:val="2"/>
      <w:sz w:val="18"/>
      <w:szCs w:val="18"/>
    </w:rPr>
  </w:style>
  <w:style w:type="character" w:customStyle="1" w:styleId="31">
    <w:name w:val="页脚 Char"/>
    <w:basedOn w:val="17"/>
    <w:link w:val="11"/>
    <w:uiPriority w:val="0"/>
    <w:rPr>
      <w:rFonts w:ascii="Times New Roman" w:hAnsi="Times New Roman" w:eastAsia="仿宋_GB2312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663</Words>
  <Characters>789</Characters>
  <Lines>10</Lines>
  <Paragraphs>2</Paragraphs>
  <TotalTime>7</TotalTime>
  <ScaleCrop>false</ScaleCrop>
  <LinksUpToDate>false</LinksUpToDate>
  <CharactersWithSpaces>1351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2023-07-09T05:28:00Z</dcterms:created>
  <dc:creator>晚安</dc:creator>
  <cp:lastModifiedBy>lenovo</cp:lastModifiedBy>
  <dcterms:modified xsi:type="dcterms:W3CDTF">2023-07-09T11:35:26Z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C69793730F49489D97C76CA8CF0AC77A_11</vt:lpwstr>
  </property>
</Properties>
</file>