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报价表</w:t>
      </w:r>
    </w:p>
    <w:p>
      <w:pPr>
        <w:rPr>
          <w:rFonts w:eastAsia="仿宋"/>
          <w:sz w:val="24"/>
        </w:rPr>
      </w:pPr>
    </w:p>
    <w:p>
      <w:pPr>
        <w:jc w:val="center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采购项目名称:</w:t>
      </w:r>
      <w:r>
        <w:rPr>
          <w:rFonts w:eastAsia="仿宋"/>
          <w:sz w:val="24"/>
          <w:u w:val="single"/>
        </w:rPr>
        <w:t>广西工商技师学院</w:t>
      </w:r>
      <w:r>
        <w:rPr>
          <w:rFonts w:hint="eastAsia" w:eastAsia="仿宋"/>
          <w:sz w:val="24"/>
          <w:u w:val="single"/>
        </w:rPr>
        <w:t>工会会员2023年中秋国庆慰问品项目</w:t>
      </w:r>
      <w:r>
        <w:rPr>
          <w:rFonts w:eastAsia="仿宋"/>
          <w:sz w:val="24"/>
          <w:u w:val="single"/>
        </w:rPr>
        <w:t>采购</w:t>
      </w:r>
    </w:p>
    <w:p>
      <w:pPr>
        <w:spacing w:line="480" w:lineRule="exact"/>
        <w:rPr>
          <w:rFonts w:eastAsia="仿宋"/>
          <w:sz w:val="24"/>
          <w:u w:val="single"/>
        </w:rPr>
      </w:pPr>
      <w:r>
        <w:rPr>
          <w:rFonts w:eastAsia="仿宋"/>
          <w:kern w:val="0"/>
          <w:sz w:val="24"/>
        </w:rPr>
        <w:t xml:space="preserve">                    （项目预算总金额：</w:t>
      </w:r>
      <w:r>
        <w:rPr>
          <w:rFonts w:hint="eastAsia" w:eastAsia="仿宋"/>
          <w:kern w:val="0"/>
          <w:sz w:val="24"/>
          <w:lang w:val="en-US" w:eastAsia="zh-CN"/>
        </w:rPr>
        <w:t>55200</w:t>
      </w:r>
      <w:r>
        <w:rPr>
          <w:rFonts w:eastAsia="仿宋"/>
          <w:kern w:val="0"/>
          <w:sz w:val="24"/>
        </w:rPr>
        <w:t>元）</w:t>
      </w:r>
    </w:p>
    <w:tbl>
      <w:tblPr>
        <w:tblStyle w:val="2"/>
        <w:tblW w:w="9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48"/>
        <w:gridCol w:w="1307"/>
        <w:gridCol w:w="759"/>
        <w:gridCol w:w="819"/>
        <w:gridCol w:w="837"/>
        <w:gridCol w:w="858"/>
        <w:gridCol w:w="2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0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                      单位：</w:t>
            </w:r>
            <w:r>
              <w:rPr>
                <w:rFonts w:hint="eastAsia" w:eastAsia="仿宋"/>
                <w:kern w:val="0"/>
                <w:sz w:val="24"/>
              </w:rPr>
              <w:t xml:space="preserve">     </w:t>
            </w:r>
            <w:r>
              <w:rPr>
                <w:rFonts w:eastAsia="仿宋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产品名称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规格型号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数量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单价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金额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无添加腐竹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包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276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drawing>
                <wp:inline distT="0" distB="0" distL="114300" distR="114300">
                  <wp:extent cx="1865630" cy="1305560"/>
                  <wp:effectExtent l="0" t="0" r="5080" b="8890"/>
                  <wp:docPr id="6184" name="图片 2" descr="微信图片_20230914152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图片 2" descr="微信图片_202309141527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65630" cy="13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八度笋丝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350克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包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drawing>
                <wp:inline distT="0" distB="0" distL="114300" distR="114300">
                  <wp:extent cx="1700530" cy="1360805"/>
                  <wp:effectExtent l="0" t="0" r="10795" b="6350"/>
                  <wp:docPr id="6185" name="图片 3" descr="微信图片_2023091415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图片 3" descr="微信图片_202309141521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0053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特级红枣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包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drawing>
                <wp:inline distT="0" distB="0" distL="114300" distR="114300">
                  <wp:extent cx="1543685" cy="1240790"/>
                  <wp:effectExtent l="0" t="0" r="8890" b="10795"/>
                  <wp:docPr id="6188" name="图片 6" descr="微信图片_2023091415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图片 6" descr="微信图片_202309141521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368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特级香姑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包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drawing>
                <wp:inline distT="0" distB="0" distL="114300" distR="114300">
                  <wp:extent cx="1310005" cy="1619250"/>
                  <wp:effectExtent l="0" t="0" r="635" b="11430"/>
                  <wp:docPr id="61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奶香夏威夷果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包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drawing>
                <wp:inline distT="0" distB="0" distL="114300" distR="114300">
                  <wp:extent cx="1179195" cy="1525270"/>
                  <wp:effectExtent l="0" t="0" r="9525" b="13970"/>
                  <wp:docPr id="6189" name="图片 8" descr="微信图片_20230914152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图片 8" descr="微信图片_202309141526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6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52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特级龙眼干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包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drawing>
                <wp:inline distT="0" distB="0" distL="114300" distR="114300">
                  <wp:extent cx="1192530" cy="1458595"/>
                  <wp:effectExtent l="0" t="0" r="11430" b="4445"/>
                  <wp:docPr id="6190" name="图片 9" descr="微信图片_2023091415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图片 9" descr="微信图片_202309141526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928" r="8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45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8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合  计：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4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实际报价总额（大写）人民币                              （小写）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400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4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3.成交供应商须按采购人的要求供货，否则采购人有权拒收。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4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eastAsia="仿宋"/>
                <w:kern w:val="0"/>
                <w:sz w:val="24"/>
              </w:rPr>
              <w:t>4.交货地点：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广西工商技师学院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4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default" w:eastAsia="仿宋"/>
                <w:kern w:val="0"/>
                <w:sz w:val="24"/>
                <w:lang w:val="en-US" w:eastAsia="zh-CN"/>
              </w:rPr>
            </w:pPr>
            <w:r>
              <w:rPr>
                <w:rFonts w:eastAsia="仿宋"/>
                <w:kern w:val="0"/>
                <w:sz w:val="24"/>
              </w:rPr>
              <w:t>5.交货日期：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2023年9月27日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4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6.报价相同时，由采购小组决定。</w:t>
            </w:r>
          </w:p>
        </w:tc>
      </w:tr>
    </w:tbl>
    <w:p>
      <w:pPr>
        <w:spacing w:line="480" w:lineRule="exact"/>
        <w:rPr>
          <w:rFonts w:eastAsia="仿宋"/>
          <w:bCs/>
          <w:sz w:val="24"/>
        </w:rPr>
      </w:pPr>
    </w:p>
    <w:p>
      <w:pPr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供应商（公章）</w:t>
      </w:r>
    </w:p>
    <w:p>
      <w:pPr>
        <w:rPr>
          <w:rFonts w:eastAsia="仿宋"/>
          <w:kern w:val="0"/>
          <w:sz w:val="24"/>
        </w:rPr>
      </w:pPr>
    </w:p>
    <w:p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法定代表人或代理人签字</w:t>
      </w:r>
    </w:p>
    <w:p>
      <w:pPr>
        <w:rPr>
          <w:rFonts w:eastAsia="仿宋"/>
          <w:kern w:val="0"/>
          <w:sz w:val="24"/>
          <w:u w:val="single"/>
        </w:rPr>
      </w:pPr>
    </w:p>
    <w:p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联系人及联系电话：                              日期：</w:t>
      </w:r>
    </w:p>
    <w:p>
      <w:pPr>
        <w:rPr>
          <w:rFonts w:eastAsia="仿宋"/>
          <w:kern w:val="0"/>
          <w:sz w:val="24"/>
          <w:u w:val="single"/>
        </w:rPr>
      </w:pPr>
    </w:p>
    <w:p>
      <w:pPr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报价文件包括内容：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1.报价表；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2.公司营业执照复印件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3.法人身份证复印件（委托代理需提供法人授权委托书及代理人身份证复印件）。</w:t>
      </w:r>
    </w:p>
    <w:p>
      <w:pPr>
        <w:rPr>
          <w:rFonts w:eastAsia="仿宋"/>
          <w:sz w:val="24"/>
        </w:rPr>
      </w:pPr>
      <w:r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WJjZWNkMTlhNTc2YWMwOGU3YjlmNTA3NWIzY2YifQ=="/>
  </w:docVars>
  <w:rsids>
    <w:rsidRoot w:val="1A2F6BF1"/>
    <w:rsid w:val="0D5A63DD"/>
    <w:rsid w:val="1A2F6BF1"/>
    <w:rsid w:val="1A514E21"/>
    <w:rsid w:val="3C0D0585"/>
    <w:rsid w:val="7C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438</Characters>
  <Lines>0</Lines>
  <Paragraphs>0</Paragraphs>
  <TotalTime>3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2023-09-20T12:45:00Z</dcterms:created>
  <dc:creator>黄钧渟</dc:creator>
  <cp:lastModifiedBy>黄钧渟</cp:lastModifiedBy>
  <dcterms:modified xsi:type="dcterms:W3CDTF">2023-09-20T12:56:22Z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4E45EAB56F8E4E23B60DAB8B133E15EF_11</vt:lpwstr>
  </property>
</Properties>
</file>