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 xml:space="preserve">附件                    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报价表</w:t>
      </w:r>
    </w:p>
    <w:p>
      <w:pPr>
        <w:rPr>
          <w:rFonts w:eastAsia="仿宋"/>
          <w:sz w:val="24"/>
        </w:rPr>
      </w:pPr>
    </w:p>
    <w:p>
      <w:pPr>
        <w:ind w:firstLine="480" w:firstLineChars="2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采购项目名称:广西工商技师学院 </w:t>
      </w:r>
      <w:r>
        <w:rPr>
          <w:rFonts w:eastAsia="仿宋"/>
          <w:sz w:val="24"/>
          <w:u w:val="single"/>
        </w:rPr>
        <w:t xml:space="preserve">  2024</w:t>
      </w:r>
      <w:r>
        <w:rPr>
          <w:rFonts w:hint="eastAsia" w:eastAsia="仿宋"/>
          <w:sz w:val="24"/>
          <w:u w:val="single"/>
        </w:rPr>
        <w:t>年办公</w:t>
      </w:r>
      <w:r>
        <w:rPr>
          <w:rFonts w:eastAsia="仿宋"/>
          <w:sz w:val="24"/>
          <w:u w:val="single"/>
        </w:rPr>
        <w:t xml:space="preserve">用品  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>项目</w:t>
      </w:r>
      <w:r>
        <w:rPr>
          <w:rFonts w:eastAsia="仿宋"/>
          <w:sz w:val="24"/>
        </w:rPr>
        <w:t>采购</w:t>
      </w:r>
      <w:r>
        <w:rPr>
          <w:rFonts w:hint="eastAsia" w:eastAsia="仿宋"/>
          <w:sz w:val="24"/>
        </w:rPr>
        <w:t>，项目定点采购两年，日常采购价格按中标价，采购种类及数量以学校实际需求为准,供应商需核准学校办公</w:t>
      </w:r>
      <w:r>
        <w:rPr>
          <w:rFonts w:eastAsia="仿宋"/>
          <w:sz w:val="24"/>
        </w:rPr>
        <w:t>用品</w:t>
      </w:r>
      <w:r>
        <w:rPr>
          <w:rFonts w:hint="eastAsia" w:eastAsia="仿宋"/>
          <w:sz w:val="24"/>
        </w:rPr>
        <w:t>的类型品牌，不得替换，在合同期限内能不定期供货（半</w:t>
      </w:r>
      <w:r>
        <w:rPr>
          <w:rFonts w:eastAsia="仿宋"/>
          <w:sz w:val="24"/>
        </w:rPr>
        <w:t>小时内送货上门）</w:t>
      </w:r>
      <w:r>
        <w:rPr>
          <w:rFonts w:hint="eastAsia" w:eastAsia="仿宋"/>
          <w:sz w:val="24"/>
        </w:rPr>
        <w:t>，办公</w:t>
      </w:r>
      <w:r>
        <w:rPr>
          <w:rFonts w:eastAsia="仿宋"/>
          <w:sz w:val="24"/>
        </w:rPr>
        <w:t>用品</w:t>
      </w:r>
      <w:r>
        <w:rPr>
          <w:rFonts w:hint="eastAsia" w:eastAsia="仿宋"/>
          <w:sz w:val="24"/>
        </w:rPr>
        <w:t>采购清单涵括以下所有内容。</w:t>
      </w:r>
    </w:p>
    <w:p>
      <w:pPr>
        <w:spacing w:line="480" w:lineRule="exact"/>
        <w:jc w:val="center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（项目预算</w:t>
      </w:r>
      <w:r>
        <w:rPr>
          <w:rFonts w:hint="eastAsia" w:eastAsia="仿宋"/>
          <w:kern w:val="0"/>
          <w:sz w:val="24"/>
          <w:lang w:val="en-US" w:eastAsia="zh-CN"/>
        </w:rPr>
        <w:t>单价</w:t>
      </w:r>
      <w:bookmarkStart w:id="0" w:name="_GoBack"/>
      <w:bookmarkEnd w:id="0"/>
      <w:r>
        <w:rPr>
          <w:rFonts w:eastAsia="仿宋"/>
          <w:kern w:val="0"/>
          <w:sz w:val="24"/>
        </w:rPr>
        <w:t>总金额：1193.8元）</w:t>
      </w:r>
    </w:p>
    <w:p>
      <w:pPr>
        <w:spacing w:line="480" w:lineRule="exact"/>
        <w:jc w:val="center"/>
        <w:rPr>
          <w:rFonts w:hint="eastAsia" w:eastAsia="仿宋"/>
          <w:sz w:val="24"/>
          <w:u w:val="single"/>
        </w:rPr>
      </w:pPr>
      <w:r>
        <w:rPr>
          <w:rFonts w:hint="eastAsia" w:eastAsia="仿宋"/>
          <w:kern w:val="0"/>
          <w:sz w:val="24"/>
        </w:rPr>
        <w:t xml:space="preserve">                                                        </w:t>
      </w:r>
      <w:r>
        <w:rPr>
          <w:rFonts w:eastAsia="仿宋"/>
          <w:kern w:val="0"/>
          <w:sz w:val="24"/>
        </w:rPr>
        <w:t>单位：</w:t>
      </w:r>
      <w:r>
        <w:rPr>
          <w:rFonts w:hint="eastAsia" w:eastAsia="仿宋"/>
          <w:kern w:val="0"/>
          <w:sz w:val="24"/>
        </w:rPr>
        <w:t xml:space="preserve">     </w:t>
      </w:r>
      <w:r>
        <w:rPr>
          <w:rFonts w:eastAsia="仿宋"/>
          <w:kern w:val="0"/>
          <w:sz w:val="24"/>
        </w:rPr>
        <w:t>元</w:t>
      </w:r>
    </w:p>
    <w:tbl>
      <w:tblPr>
        <w:tblStyle w:val="4"/>
        <w:tblW w:w="9612" w:type="dxa"/>
        <w:tblInd w:w="-6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76"/>
        <w:gridCol w:w="3544"/>
        <w:gridCol w:w="708"/>
        <w:gridCol w:w="709"/>
        <w:gridCol w:w="709"/>
        <w:gridCol w:w="779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8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产品名称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规格型号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单价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金额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一次性胶杯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三通-3424 50个/袋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无线装订本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慕尚-5301 30页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无线装订本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慕尚-5601 60页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会议记录本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（黑色皮）18K  80页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按动签字笔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得力-S01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黑色0.5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按动笔芯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得力-6906黑色0.5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得力-6600ES 黑色0.5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得力-6600ES 黑色0.5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得力-6601ES 红色0.5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得力-6601ES 红色0.5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得力-6600ES 黑色0.7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中性笔芯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得力-6600ES 黑色0.7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铅笔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中华-6151精装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削笔机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得力-0744（混色）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双头记号笔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英雄-880A黑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双头记号笔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英雄-880A 红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双头记号笔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英雄-880A 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混合订书机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得力-0368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订书针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上海- 24/6统一6mm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印台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得力-9864红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印台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得力-9864蓝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印油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得力-9874 (红 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印油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得力-9874( 蓝)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光敏印油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得力（deli）9879 红色 (10ml)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网格PVC拉链文件袋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御文达-A4-30C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全年红大红纸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80g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蓝色文件盒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伟和WH-880（顶 侧）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便纸贴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晨光-YS10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顺滑固体胶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晨光-7104 21G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液体胶水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晨光-97004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封箱胶带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得力-30912 48mm*100y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双面胶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得力-30407 24mm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电池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-555锌锰3号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聚能环电池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南孚-5号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聚能环电池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南孚-7号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晨光-92743 15mm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晨光-92742 19MM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晨光-92741 25mm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晨光-92740 32mm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晨光-92739 41mm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彩色长尾夹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晨光-92738 50mm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宁馨-A4 80G大红色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宁馨-A4 80G粉红纸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图钉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晨光-91615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回形针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得力-0018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起钉器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得力-0231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剪刀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得力-6009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美工刀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得力-2041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文件夹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树盛ALH-228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计算器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得力-1530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标签纸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得力-3210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钢直尺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得力-6230 /30CM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钢直尺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得力-50厘米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提花手提帆布袋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晨光-93097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抽纸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相印 三</w:t>
            </w:r>
            <w:r>
              <w:rPr>
                <w:rFonts w:eastAsia="仿宋"/>
                <w:kern w:val="0"/>
                <w:sz w:val="24"/>
              </w:rPr>
              <w:t>层</w:t>
            </w:r>
            <w:r>
              <w:rPr>
                <w:rFonts w:hint="eastAsia" w:eastAsia="仿宋"/>
                <w:kern w:val="0"/>
                <w:sz w:val="24"/>
              </w:rPr>
              <w:t>5盒/提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卷纸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洁柔140</w:t>
            </w:r>
            <w:r>
              <w:rPr>
                <w:rFonts w:eastAsia="仿宋"/>
                <w:kern w:val="0"/>
                <w:sz w:val="24"/>
              </w:rPr>
              <w:t>g</w:t>
            </w:r>
            <w:r>
              <w:rPr>
                <w:rFonts w:hint="eastAsia" w:eastAsia="仿宋"/>
                <w:kern w:val="0"/>
                <w:sz w:val="24"/>
              </w:rPr>
              <w:t>/卷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奖状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</w:t>
            </w:r>
            <w:r>
              <w:rPr>
                <w:rFonts w:eastAsia="仿宋"/>
                <w:kern w:val="0"/>
                <w:sz w:val="24"/>
              </w:rPr>
              <w:t>光</w:t>
            </w:r>
            <w:r>
              <w:rPr>
                <w:rFonts w:hint="eastAsia" w:eastAsia="仿宋"/>
                <w:kern w:val="0"/>
                <w:sz w:val="24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荣誉证书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晨光16K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晨光16K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茶叶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（碧螺春）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写字板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得力 A4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水彩颜料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 24色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透明储物箱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炬业-1#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透明储物箱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炬业10# </w:t>
            </w:r>
            <w:r>
              <w:rPr>
                <w:rFonts w:eastAsia="仿宋"/>
                <w:kern w:val="0"/>
                <w:sz w:val="24"/>
              </w:rPr>
              <w:t>-</w:t>
            </w:r>
            <w:r>
              <w:rPr>
                <w:rFonts w:hint="eastAsia" w:eastAsia="仿宋"/>
                <w:kern w:val="0"/>
                <w:sz w:val="24"/>
              </w:rPr>
              <w:t>1X1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抽屉式笔筒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得力（4层）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立白洗洁精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（1kg)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特厚无酸牛皮纸档案盒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A4 背宽6cm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透明储物箱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（35升 外尺寸长48.5宽34.7高28.5）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透明储物箱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（80升 外尺寸长60.5宽44.5高37）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封面纸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伟创-蓝色230g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无线装订本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慕尚-5301 22页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杯托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10个/条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U盘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惠普32G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插排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得力-3980（5米）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方格纽扣袋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得力-8308（A4 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止滑手指套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晨</w:t>
            </w:r>
            <w:r>
              <w:rPr>
                <w:rFonts w:eastAsia="仿宋"/>
                <w:kern w:val="0"/>
                <w:sz w:val="24"/>
              </w:rPr>
              <w:t>光</w:t>
            </w:r>
            <w:r>
              <w:rPr>
                <w:rFonts w:hint="eastAsia" w:eastAsia="仿宋"/>
                <w:kern w:val="0"/>
                <w:sz w:val="24"/>
              </w:rPr>
              <w:t xml:space="preserve"> 加厚型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无纹 封面卡纸  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A4蓝色 180g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无纹 封面卡纸  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A4红色 180g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激光打印机碳粉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彩格CC388A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涂改液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毛笔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 中号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毛笔墨水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 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水粉刷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 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橡皮擦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 xml:space="preserve"> 2B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水彩颜料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 xml:space="preserve"> 白色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水彩笔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 xml:space="preserve"> 5支/套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粉笔彩色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>40支/盒  50盒/箱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得力优质乳胶圈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得力3218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便利贴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 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透明胶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 xml:space="preserve"> 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不干胶小标签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 xml:space="preserve"> （名字贴）64个/张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不干胶小标签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25个/张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不干胶小标签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10个/张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抽纸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</w:t>
            </w:r>
            <w:r>
              <w:rPr>
                <w:rFonts w:eastAsia="仿宋"/>
                <w:kern w:val="0"/>
                <w:sz w:val="24"/>
              </w:rPr>
              <w:t>印</w:t>
            </w:r>
            <w:r>
              <w:rPr>
                <w:rFonts w:hint="eastAsia" w:eastAsia="仿宋"/>
                <w:kern w:val="0"/>
                <w:sz w:val="24"/>
              </w:rPr>
              <w:t>三</w:t>
            </w:r>
            <w:r>
              <w:rPr>
                <w:rFonts w:eastAsia="仿宋"/>
                <w:kern w:val="0"/>
                <w:sz w:val="24"/>
              </w:rPr>
              <w:t>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大美工刀（金属刀夹）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大美工刀片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充电锂电池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倍量18650（尖头)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泡沫双面胶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</w:t>
            </w:r>
            <w:r>
              <w:rPr>
                <w:rFonts w:eastAsia="仿宋"/>
                <w:kern w:val="0"/>
                <w:sz w:val="24"/>
              </w:rPr>
              <w:t>力</w:t>
            </w:r>
            <w:r>
              <w:rPr>
                <w:rFonts w:hint="eastAsia" w:eastAsia="仿宋"/>
                <w:kern w:val="0"/>
                <w:sz w:val="24"/>
              </w:rPr>
              <w:t>36mm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双面胶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得力-30405 12mm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毛巾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合  计：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实际报价总额（大写）人民币</w:t>
            </w:r>
            <w:r>
              <w:rPr>
                <w:rFonts w:hint="eastAsia" w:eastAsia="仿宋"/>
                <w:kern w:val="0"/>
                <w:sz w:val="24"/>
              </w:rPr>
              <w:t xml:space="preserve">： </w:t>
            </w:r>
            <w:r>
              <w:rPr>
                <w:rFonts w:eastAsia="仿宋"/>
                <w:kern w:val="0"/>
                <w:sz w:val="24"/>
              </w:rPr>
              <w:t xml:space="preserve">                         （小写）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612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4.交货地点：</w:t>
            </w:r>
            <w:r>
              <w:rPr>
                <w:rFonts w:hint="eastAsia" w:eastAsia="仿宋"/>
                <w:kern w:val="0"/>
                <w:sz w:val="24"/>
              </w:rPr>
              <w:t>广西工商技师学院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12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5.交货日期：</w:t>
            </w:r>
            <w:r>
              <w:rPr>
                <w:rFonts w:hint="eastAsia" w:eastAsia="仿宋"/>
                <w:kern w:val="0"/>
                <w:sz w:val="24"/>
              </w:rPr>
              <w:t>合同签订</w:t>
            </w:r>
            <w:r>
              <w:rPr>
                <w:rFonts w:eastAsia="仿宋"/>
                <w:kern w:val="0"/>
                <w:sz w:val="24"/>
              </w:rPr>
              <w:t>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1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6.报价相同时，由采购小组抽签决定。</w:t>
            </w:r>
          </w:p>
        </w:tc>
      </w:tr>
    </w:tbl>
    <w:p>
      <w:pPr>
        <w:spacing w:line="480" w:lineRule="exact"/>
        <w:rPr>
          <w:rFonts w:eastAsia="仿宋"/>
          <w:bCs/>
          <w:sz w:val="24"/>
        </w:rPr>
      </w:pPr>
    </w:p>
    <w:p>
      <w:pPr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供应商（公章）</w:t>
      </w:r>
    </w:p>
    <w:p>
      <w:pPr>
        <w:rPr>
          <w:rFonts w:eastAsia="仿宋"/>
          <w:kern w:val="0"/>
          <w:sz w:val="24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法定代表人或代理人签字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>联系人及联系电话：                              日期：</w:t>
      </w:r>
    </w:p>
    <w:p>
      <w:pPr>
        <w:rPr>
          <w:rFonts w:eastAsia="仿宋"/>
          <w:kern w:val="0"/>
          <w:sz w:val="24"/>
          <w:u w:val="single"/>
        </w:rPr>
      </w:pPr>
    </w:p>
    <w:p>
      <w:pPr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报价文件包括内容：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1.报价表；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2.公司营业执照复印件</w:t>
      </w:r>
    </w:p>
    <w:p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3.法人身份证复印件（委托代理需提供法人授权委托书及代理人身份证复印件）。</w:t>
      </w:r>
    </w:p>
    <w:p>
      <w:pPr>
        <w:rPr>
          <w:rFonts w:eastAsia="仿宋"/>
          <w:sz w:val="24"/>
        </w:rPr>
      </w:pPr>
      <w:r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MDk0MGIwYTkzZWQ4YjJhMDc2NzU3OTIxMjZhZjcifQ=="/>
  </w:docVars>
  <w:rsids>
    <w:rsidRoot w:val="00A25BAF"/>
    <w:rsid w:val="00055E9E"/>
    <w:rsid w:val="000B348A"/>
    <w:rsid w:val="000C1D92"/>
    <w:rsid w:val="001435D7"/>
    <w:rsid w:val="00205523"/>
    <w:rsid w:val="00214D99"/>
    <w:rsid w:val="002359DE"/>
    <w:rsid w:val="00241DEB"/>
    <w:rsid w:val="002735ED"/>
    <w:rsid w:val="00275757"/>
    <w:rsid w:val="002C06D2"/>
    <w:rsid w:val="002C3375"/>
    <w:rsid w:val="003B4E6F"/>
    <w:rsid w:val="003F1EC7"/>
    <w:rsid w:val="003F3F3C"/>
    <w:rsid w:val="00460715"/>
    <w:rsid w:val="00474FC5"/>
    <w:rsid w:val="00506B5A"/>
    <w:rsid w:val="00696697"/>
    <w:rsid w:val="006D7675"/>
    <w:rsid w:val="00732F1A"/>
    <w:rsid w:val="007D64EE"/>
    <w:rsid w:val="00995C94"/>
    <w:rsid w:val="00A25BAF"/>
    <w:rsid w:val="00B26215"/>
    <w:rsid w:val="00B6419D"/>
    <w:rsid w:val="00C64DCF"/>
    <w:rsid w:val="00D27AAC"/>
    <w:rsid w:val="00E256DF"/>
    <w:rsid w:val="00E36D6A"/>
    <w:rsid w:val="00E85B48"/>
    <w:rsid w:val="00EA3F23"/>
    <w:rsid w:val="00F1304C"/>
    <w:rsid w:val="00F872D8"/>
    <w:rsid w:val="00F938F8"/>
    <w:rsid w:val="00FB382D"/>
    <w:rsid w:val="156E3FC1"/>
    <w:rsid w:val="64C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557</Words>
  <Characters>3175</Characters>
  <Lines>26</Lines>
  <Paragraphs>7</Paragraphs>
  <TotalTime>141</TotalTime>
  <ScaleCrop>false</ScaleCrop>
  <LinksUpToDate>false</LinksUpToDate>
  <CharactersWithSpaces>3725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2023-06-27T00:35:00Z</dcterms:created>
  <dc:creator>黄钧渟</dc:creator>
  <cp:lastModifiedBy>lenovo</cp:lastModifiedBy>
  <dcterms:modified xsi:type="dcterms:W3CDTF">2024-04-07T09:10:15Z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7F8ECF353B0A4DBCA055A28141BAE04F_12</vt:lpwstr>
  </property>
</Properties>
</file>